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6CAF" w14:textId="77777777" w:rsidR="00CB67F6" w:rsidRDefault="00CB67F6" w:rsidP="00CB67F6">
      <w:pPr>
        <w:spacing w:after="0" w:line="334" w:lineRule="auto"/>
        <w:ind w:left="4616" w:right="4175"/>
        <w:jc w:val="center"/>
      </w:pPr>
      <w:r>
        <w:rPr>
          <w:rFonts w:ascii="Times New Roman" w:eastAsia="Times New Roman" w:hAnsi="Times New Roman" w:cs="Times New Roman"/>
          <w:sz w:val="72"/>
        </w:rPr>
        <w:t xml:space="preserve">  </w:t>
      </w:r>
      <w:r>
        <w:t xml:space="preserve">  </w:t>
      </w:r>
    </w:p>
    <w:p w14:paraId="0C6D5CFB" w14:textId="77777777" w:rsidR="00CB67F6" w:rsidRDefault="00CB67F6" w:rsidP="00CB67F6">
      <w:pPr>
        <w:spacing w:after="0" w:line="259" w:lineRule="auto"/>
        <w:ind w:left="1418" w:firstLine="325"/>
      </w:pPr>
      <w:r>
        <w:rPr>
          <w:noProof/>
        </w:rPr>
        <w:drawing>
          <wp:inline distT="0" distB="0" distL="0" distR="0" wp14:anchorId="4676AC7C" wp14:editId="37F164A7">
            <wp:extent cx="3644265" cy="3466214"/>
            <wp:effectExtent l="0" t="0" r="0" b="1270"/>
            <wp:docPr id="1" name="Picture 1" descr="A gold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old logo with a white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46596" cy="3468431"/>
                    </a:xfrm>
                    <a:prstGeom prst="rect">
                      <a:avLst/>
                    </a:prstGeom>
                  </pic:spPr>
                </pic:pic>
              </a:graphicData>
            </a:graphic>
          </wp:inline>
        </w:drawing>
      </w:r>
    </w:p>
    <w:p w14:paraId="5A94AFC5" w14:textId="77777777" w:rsidR="00CB67F6" w:rsidRDefault="00CB67F6" w:rsidP="00CB67F6">
      <w:pPr>
        <w:spacing w:after="715" w:line="259" w:lineRule="auto"/>
        <w:ind w:left="2633"/>
        <w:jc w:val="center"/>
      </w:pPr>
      <w:r>
        <w:t xml:space="preserve"> </w:t>
      </w:r>
    </w:p>
    <w:p w14:paraId="15280750" w14:textId="191A7012" w:rsidR="00CB67F6" w:rsidRPr="00431D18" w:rsidRDefault="00CB67F6" w:rsidP="00CB67F6">
      <w:pPr>
        <w:spacing w:after="0" w:line="259" w:lineRule="auto"/>
        <w:ind w:left="1435" w:hanging="868"/>
        <w:jc w:val="center"/>
        <w:rPr>
          <w:rFonts w:ascii="Georgia" w:eastAsia="Georgia" w:hAnsi="Georgia" w:cs="Georgia"/>
          <w:b/>
          <w:sz w:val="44"/>
          <w:szCs w:val="44"/>
        </w:rPr>
      </w:pPr>
      <w:r w:rsidRPr="00431D18">
        <w:rPr>
          <w:rFonts w:ascii="Georgia" w:eastAsia="Georgia" w:hAnsi="Georgia" w:cs="Georgia"/>
          <w:b/>
          <w:sz w:val="44"/>
          <w:szCs w:val="44"/>
        </w:rPr>
        <w:t>AL-BURAQ EDUCATION CENT</w:t>
      </w:r>
      <w:r w:rsidR="00E94CE6">
        <w:rPr>
          <w:rFonts w:ascii="Georgia" w:eastAsia="Georgia" w:hAnsi="Georgia" w:cs="Georgia"/>
          <w:b/>
          <w:sz w:val="44"/>
          <w:szCs w:val="44"/>
        </w:rPr>
        <w:t>RE</w:t>
      </w:r>
    </w:p>
    <w:p w14:paraId="3BAD4D5F" w14:textId="77777777" w:rsidR="00CB67F6" w:rsidRDefault="00CB67F6" w:rsidP="00CB67F6">
      <w:pPr>
        <w:spacing w:after="0" w:line="259" w:lineRule="auto"/>
        <w:ind w:left="314"/>
        <w:jc w:val="center"/>
      </w:pPr>
      <w:r>
        <w:rPr>
          <w:rFonts w:ascii="Georgia" w:eastAsia="Georgia" w:hAnsi="Georgia" w:cs="Georgia"/>
          <w:sz w:val="48"/>
        </w:rPr>
        <w:t xml:space="preserve"> </w:t>
      </w:r>
      <w:r>
        <w:t xml:space="preserve"> </w:t>
      </w:r>
    </w:p>
    <w:p w14:paraId="027E1007" w14:textId="77777777" w:rsidR="00CB67F6" w:rsidRDefault="00CB67F6" w:rsidP="00CB67F6">
      <w:pPr>
        <w:spacing w:after="0" w:line="257" w:lineRule="auto"/>
        <w:ind w:left="4613" w:right="4080"/>
      </w:pPr>
      <w:r>
        <w:rPr>
          <w:rFonts w:ascii="Georgia" w:eastAsia="Georgia" w:hAnsi="Georgia" w:cs="Georgia"/>
          <w:sz w:val="72"/>
        </w:rPr>
        <w:t xml:space="preserve">   </w:t>
      </w:r>
    </w:p>
    <w:p w14:paraId="696CAE2F" w14:textId="275622AC" w:rsidR="00CB67F6" w:rsidRDefault="00CB67F6" w:rsidP="00A80144">
      <w:pPr>
        <w:spacing w:after="438" w:line="259" w:lineRule="auto"/>
        <w:ind w:left="256"/>
        <w:jc w:val="center"/>
        <w:rPr>
          <w:b/>
          <w:color w:val="000080"/>
          <w:sz w:val="32"/>
        </w:rPr>
      </w:pPr>
      <w:r>
        <w:t xml:space="preserve"> </w:t>
      </w:r>
    </w:p>
    <w:p w14:paraId="76B86C50" w14:textId="7521DC9D" w:rsidR="0025635F" w:rsidRPr="00A80144" w:rsidRDefault="00000000">
      <w:pPr>
        <w:jc w:val="center"/>
        <w:rPr>
          <w:rFonts w:ascii="Tahoma" w:hAnsi="Tahoma" w:cs="Tahoma"/>
          <w:color w:val="000000" w:themeColor="text1"/>
          <w:sz w:val="52"/>
          <w:szCs w:val="52"/>
        </w:rPr>
      </w:pPr>
      <w:r w:rsidRPr="00E94CE6">
        <w:rPr>
          <w:rFonts w:ascii="Tahoma" w:hAnsi="Tahoma" w:cs="Tahoma"/>
          <w:b/>
          <w:color w:val="000000" w:themeColor="text1"/>
          <w:sz w:val="40"/>
          <w:szCs w:val="40"/>
        </w:rPr>
        <w:br/>
      </w:r>
      <w:r w:rsidRPr="00A80144">
        <w:rPr>
          <w:rFonts w:ascii="Tahoma" w:hAnsi="Tahoma" w:cs="Tahoma"/>
          <w:b/>
          <w:color w:val="000000" w:themeColor="text1"/>
          <w:sz w:val="52"/>
          <w:szCs w:val="52"/>
        </w:rPr>
        <w:t xml:space="preserve">Behaviour Policy </w:t>
      </w:r>
    </w:p>
    <w:p w14:paraId="35FE7ED7" w14:textId="77777777" w:rsidR="00720C31" w:rsidRPr="00A80144" w:rsidRDefault="00720C31">
      <w:pPr>
        <w:jc w:val="center"/>
        <w:rPr>
          <w:rFonts w:ascii="Tahoma" w:hAnsi="Tahoma" w:cs="Tahoma"/>
          <w:color w:val="000000" w:themeColor="text1"/>
          <w:sz w:val="52"/>
          <w:szCs w:val="52"/>
        </w:rPr>
      </w:pPr>
    </w:p>
    <w:p w14:paraId="7543782B" w14:textId="77777777" w:rsidR="00720C31" w:rsidRPr="00E94CE6" w:rsidRDefault="00720C31">
      <w:pPr>
        <w:jc w:val="center"/>
        <w:rPr>
          <w:rFonts w:ascii="Tahoma" w:hAnsi="Tahoma" w:cs="Tahoma"/>
          <w:color w:val="000000" w:themeColor="text1"/>
          <w:sz w:val="40"/>
          <w:szCs w:val="40"/>
        </w:rPr>
      </w:pPr>
    </w:p>
    <w:p w14:paraId="269467D8" w14:textId="77777777" w:rsidR="00E94CE6" w:rsidRPr="00E94CE6" w:rsidRDefault="00E94CE6">
      <w:pPr>
        <w:jc w:val="center"/>
        <w:rPr>
          <w:rFonts w:ascii="Tahoma" w:hAnsi="Tahoma" w:cs="Tahoma"/>
          <w:color w:val="000000" w:themeColor="text1"/>
          <w:sz w:val="40"/>
          <w:szCs w:val="40"/>
        </w:rPr>
      </w:pPr>
    </w:p>
    <w:p w14:paraId="63604B23" w14:textId="77777777" w:rsidR="00E94CE6" w:rsidRPr="00E94CE6" w:rsidRDefault="00E94CE6">
      <w:pPr>
        <w:jc w:val="center"/>
        <w:rPr>
          <w:rFonts w:ascii="Tahoma" w:hAnsi="Tahoma" w:cs="Tahoma"/>
          <w:color w:val="000000" w:themeColor="text1"/>
          <w:sz w:val="40"/>
          <w:szCs w:val="40"/>
        </w:rPr>
      </w:pPr>
    </w:p>
    <w:p w14:paraId="37A2A1B1" w14:textId="77777777" w:rsidR="00E94CE6" w:rsidRDefault="00E94CE6">
      <w:pPr>
        <w:jc w:val="center"/>
      </w:pPr>
    </w:p>
    <w:p w14:paraId="433BD34C" w14:textId="77777777" w:rsidR="00CB67F6" w:rsidRDefault="00CB67F6" w:rsidP="00CB67F6">
      <w:pPr>
        <w:spacing w:after="0" w:line="334" w:lineRule="auto"/>
        <w:ind w:left="4616" w:right="4175"/>
        <w:jc w:val="center"/>
      </w:pPr>
      <w:r>
        <w:rPr>
          <w:rFonts w:ascii="Times New Roman" w:eastAsia="Times New Roman" w:hAnsi="Times New Roman" w:cs="Times New Roman"/>
          <w:sz w:val="72"/>
        </w:rPr>
        <w:t xml:space="preserve">  </w:t>
      </w:r>
      <w:r>
        <w:t xml:space="preserve">  </w:t>
      </w:r>
    </w:p>
    <w:p w14:paraId="14894532" w14:textId="1CEA8FEC" w:rsidR="0025635F" w:rsidRPr="00E94CE6" w:rsidRDefault="00000000">
      <w:pPr>
        <w:rPr>
          <w:rFonts w:ascii="Tahoma" w:hAnsi="Tahoma" w:cs="Tahoma"/>
          <w:sz w:val="24"/>
          <w:szCs w:val="24"/>
        </w:rPr>
      </w:pPr>
      <w:r w:rsidRPr="00E94CE6">
        <w:rPr>
          <w:rFonts w:ascii="Tahoma" w:hAnsi="Tahoma" w:cs="Tahoma"/>
          <w:sz w:val="24"/>
          <w:szCs w:val="24"/>
        </w:rPr>
        <w:t>1. Introduction</w:t>
      </w:r>
    </w:p>
    <w:p w14:paraId="7130391F" w14:textId="77777777" w:rsidR="0025635F" w:rsidRPr="00E94CE6" w:rsidRDefault="00000000">
      <w:pPr>
        <w:rPr>
          <w:rFonts w:ascii="Tahoma" w:hAnsi="Tahoma" w:cs="Tahoma"/>
          <w:sz w:val="24"/>
          <w:szCs w:val="24"/>
        </w:rPr>
      </w:pPr>
      <w:r w:rsidRPr="00E94CE6">
        <w:rPr>
          <w:rFonts w:ascii="Tahoma" w:hAnsi="Tahoma" w:cs="Tahoma"/>
          <w:b/>
          <w:color w:val="000080"/>
          <w:sz w:val="24"/>
          <w:szCs w:val="24"/>
        </w:rPr>
        <w:t>Educational excellence, Islamic character and community service form the foundation of our approach to behaviour management at the Centre.</w:t>
      </w:r>
    </w:p>
    <w:p w14:paraId="620C4FAC" w14:textId="77777777" w:rsidR="0025635F" w:rsidRPr="00E94CE6" w:rsidRDefault="00000000">
      <w:pPr>
        <w:rPr>
          <w:rFonts w:ascii="Tahoma" w:hAnsi="Tahoma" w:cs="Tahoma"/>
          <w:sz w:val="24"/>
          <w:szCs w:val="24"/>
        </w:rPr>
      </w:pPr>
      <w:r w:rsidRPr="00E94CE6">
        <w:rPr>
          <w:rFonts w:ascii="Tahoma" w:hAnsi="Tahoma" w:cs="Tahoma"/>
          <w:sz w:val="24"/>
          <w:szCs w:val="24"/>
        </w:rPr>
        <w:t>At the heart of our mission is the belief that every learner can achieve exceptional progress in both knowledge and conduct when guided through Islamic values of respect, honesty, and patience.</w:t>
      </w:r>
    </w:p>
    <w:p w14:paraId="0D596B9B" w14:textId="77777777" w:rsidR="0025635F" w:rsidRPr="00E94CE6" w:rsidRDefault="00000000">
      <w:pPr>
        <w:rPr>
          <w:rFonts w:ascii="Tahoma" w:hAnsi="Tahoma" w:cs="Tahoma"/>
          <w:sz w:val="24"/>
          <w:szCs w:val="24"/>
        </w:rPr>
      </w:pPr>
      <w:r w:rsidRPr="00E94CE6">
        <w:rPr>
          <w:rFonts w:ascii="Tahoma" w:hAnsi="Tahoma" w:cs="Tahoma"/>
          <w:b/>
          <w:color w:val="000080"/>
          <w:sz w:val="24"/>
          <w:szCs w:val="24"/>
        </w:rPr>
        <w:t xml:space="preserve">We expect behaviour to be </w:t>
      </w:r>
      <w:proofErr w:type="gramStart"/>
      <w:r w:rsidRPr="00E94CE6">
        <w:rPr>
          <w:rFonts w:ascii="Tahoma" w:hAnsi="Tahoma" w:cs="Tahoma"/>
          <w:b/>
          <w:color w:val="000080"/>
          <w:sz w:val="24"/>
          <w:szCs w:val="24"/>
        </w:rPr>
        <w:t>exemplary—rooted</w:t>
      </w:r>
      <w:proofErr w:type="gramEnd"/>
      <w:r w:rsidRPr="00E94CE6">
        <w:rPr>
          <w:rFonts w:ascii="Tahoma" w:hAnsi="Tahoma" w:cs="Tahoma"/>
          <w:b/>
          <w:color w:val="000080"/>
          <w:sz w:val="24"/>
          <w:szCs w:val="24"/>
        </w:rPr>
        <w:t xml:space="preserve"> in sincerity, compassion and self-discipline. Pupils behave well because they understand its moral value in Islam, not merely because they are told to.</w:t>
      </w:r>
    </w:p>
    <w:p w14:paraId="3A81BEEC" w14:textId="77777777" w:rsidR="0025635F" w:rsidRPr="00E94CE6" w:rsidRDefault="00000000">
      <w:pPr>
        <w:rPr>
          <w:rFonts w:ascii="Tahoma" w:hAnsi="Tahoma" w:cs="Tahoma"/>
          <w:sz w:val="24"/>
          <w:szCs w:val="24"/>
        </w:rPr>
      </w:pPr>
      <w:r w:rsidRPr="00E94CE6">
        <w:rPr>
          <w:rFonts w:ascii="Tahoma" w:hAnsi="Tahoma" w:cs="Tahoma"/>
          <w:sz w:val="24"/>
          <w:szCs w:val="24"/>
        </w:rPr>
        <w:t>By promoting adab (good manners) and respect, we nurture confident and self-assured learners who take pride in their achievements and contribute positively to the Centre environment.</w:t>
      </w:r>
    </w:p>
    <w:p w14:paraId="1E86449E" w14:textId="77777777" w:rsidR="0025635F" w:rsidRPr="00E94CE6" w:rsidRDefault="00000000">
      <w:pPr>
        <w:rPr>
          <w:rFonts w:ascii="Tahoma" w:hAnsi="Tahoma" w:cs="Tahoma"/>
          <w:sz w:val="24"/>
          <w:szCs w:val="24"/>
        </w:rPr>
      </w:pPr>
      <w:r w:rsidRPr="00E94CE6">
        <w:rPr>
          <w:rFonts w:ascii="Tahoma" w:hAnsi="Tahoma" w:cs="Tahoma"/>
          <w:sz w:val="24"/>
          <w:szCs w:val="24"/>
        </w:rPr>
        <w:t>2. Aims</w:t>
      </w:r>
    </w:p>
    <w:p w14:paraId="200335EB" w14:textId="77777777" w:rsidR="0025635F" w:rsidRPr="00E94CE6" w:rsidRDefault="00000000">
      <w:pPr>
        <w:rPr>
          <w:rFonts w:ascii="Tahoma" w:hAnsi="Tahoma" w:cs="Tahoma"/>
          <w:sz w:val="24"/>
          <w:szCs w:val="24"/>
        </w:rPr>
      </w:pPr>
      <w:r w:rsidRPr="00E94CE6">
        <w:rPr>
          <w:rFonts w:ascii="Tahoma" w:hAnsi="Tahoma" w:cs="Tahoma"/>
          <w:sz w:val="24"/>
          <w:szCs w:val="24"/>
        </w:rPr>
        <w:t>Ensure every pupil feels safe, respected and valued.</w:t>
      </w:r>
    </w:p>
    <w:p w14:paraId="36384E04" w14:textId="77777777" w:rsidR="0025635F" w:rsidRPr="00E94CE6" w:rsidRDefault="00000000">
      <w:pPr>
        <w:rPr>
          <w:rFonts w:ascii="Tahoma" w:hAnsi="Tahoma" w:cs="Tahoma"/>
          <w:sz w:val="24"/>
          <w:szCs w:val="24"/>
        </w:rPr>
      </w:pPr>
      <w:r w:rsidRPr="00E94CE6">
        <w:rPr>
          <w:rFonts w:ascii="Tahoma" w:hAnsi="Tahoma" w:cs="Tahoma"/>
          <w:sz w:val="24"/>
          <w:szCs w:val="24"/>
        </w:rPr>
        <w:t>Promote Islamic character, humility and responsibility.</w:t>
      </w:r>
    </w:p>
    <w:p w14:paraId="2915BA88" w14:textId="77777777" w:rsidR="0025635F" w:rsidRPr="00E94CE6" w:rsidRDefault="00000000">
      <w:pPr>
        <w:rPr>
          <w:rFonts w:ascii="Tahoma" w:hAnsi="Tahoma" w:cs="Tahoma"/>
          <w:sz w:val="24"/>
          <w:szCs w:val="24"/>
        </w:rPr>
      </w:pPr>
      <w:r w:rsidRPr="00E94CE6">
        <w:rPr>
          <w:rFonts w:ascii="Tahoma" w:hAnsi="Tahoma" w:cs="Tahoma"/>
          <w:sz w:val="24"/>
          <w:szCs w:val="24"/>
        </w:rPr>
        <w:t>Maintain a peaceful and disciplined learning atmosphere.</w:t>
      </w:r>
    </w:p>
    <w:p w14:paraId="41A1CD65" w14:textId="77777777" w:rsidR="0025635F" w:rsidRPr="00E94CE6" w:rsidRDefault="00000000">
      <w:pPr>
        <w:rPr>
          <w:rFonts w:ascii="Tahoma" w:hAnsi="Tahoma" w:cs="Tahoma"/>
          <w:sz w:val="24"/>
          <w:szCs w:val="24"/>
        </w:rPr>
      </w:pPr>
      <w:r w:rsidRPr="00E94CE6">
        <w:rPr>
          <w:rFonts w:ascii="Tahoma" w:hAnsi="Tahoma" w:cs="Tahoma"/>
          <w:sz w:val="24"/>
          <w:szCs w:val="24"/>
        </w:rPr>
        <w:t>Apply clear, consistent behaviour procedures for all staff and volunteers.</w:t>
      </w:r>
    </w:p>
    <w:p w14:paraId="77517B4C" w14:textId="77777777" w:rsidR="0025635F" w:rsidRPr="00E94CE6" w:rsidRDefault="00000000">
      <w:pPr>
        <w:rPr>
          <w:rFonts w:ascii="Tahoma" w:hAnsi="Tahoma" w:cs="Tahoma"/>
          <w:sz w:val="24"/>
          <w:szCs w:val="24"/>
        </w:rPr>
      </w:pPr>
      <w:r w:rsidRPr="00E94CE6">
        <w:rPr>
          <w:rFonts w:ascii="Tahoma" w:hAnsi="Tahoma" w:cs="Tahoma"/>
          <w:sz w:val="24"/>
          <w:szCs w:val="24"/>
        </w:rPr>
        <w:t>Work closely with parents to support positive conduct.</w:t>
      </w:r>
    </w:p>
    <w:p w14:paraId="0BF40A20" w14:textId="77777777" w:rsidR="0025635F" w:rsidRPr="00E94CE6" w:rsidRDefault="00000000">
      <w:pPr>
        <w:rPr>
          <w:rFonts w:ascii="Tahoma" w:hAnsi="Tahoma" w:cs="Tahoma"/>
          <w:sz w:val="24"/>
          <w:szCs w:val="24"/>
        </w:rPr>
      </w:pPr>
      <w:r w:rsidRPr="00E94CE6">
        <w:rPr>
          <w:rFonts w:ascii="Tahoma" w:hAnsi="Tahoma" w:cs="Tahoma"/>
          <w:sz w:val="24"/>
          <w:szCs w:val="24"/>
        </w:rPr>
        <w:t>Prevent bullying, racism, and any form of discrimination.</w:t>
      </w:r>
    </w:p>
    <w:p w14:paraId="2C351650" w14:textId="77777777" w:rsidR="0025635F" w:rsidRPr="00E94CE6" w:rsidRDefault="00000000">
      <w:pPr>
        <w:rPr>
          <w:rFonts w:ascii="Tahoma" w:hAnsi="Tahoma" w:cs="Tahoma"/>
          <w:sz w:val="24"/>
          <w:szCs w:val="24"/>
        </w:rPr>
      </w:pPr>
      <w:r w:rsidRPr="00E94CE6">
        <w:rPr>
          <w:rFonts w:ascii="Tahoma" w:hAnsi="Tahoma" w:cs="Tahoma"/>
          <w:sz w:val="24"/>
          <w:szCs w:val="24"/>
        </w:rPr>
        <w:t>Reflect the Centre’s mission to combine Islamic and academic excellence.</w:t>
      </w:r>
    </w:p>
    <w:p w14:paraId="0BA5C6BE" w14:textId="77777777" w:rsidR="0025635F" w:rsidRPr="00E94CE6" w:rsidRDefault="00000000">
      <w:pPr>
        <w:rPr>
          <w:rFonts w:ascii="Tahoma" w:hAnsi="Tahoma" w:cs="Tahoma"/>
          <w:sz w:val="24"/>
          <w:szCs w:val="24"/>
        </w:rPr>
      </w:pPr>
      <w:r w:rsidRPr="00E94CE6">
        <w:rPr>
          <w:rFonts w:ascii="Tahoma" w:hAnsi="Tahoma" w:cs="Tahoma"/>
          <w:b/>
          <w:color w:val="000080"/>
          <w:sz w:val="24"/>
          <w:szCs w:val="24"/>
        </w:rPr>
        <w:t>3. Responsibilities</w:t>
      </w:r>
    </w:p>
    <w:p w14:paraId="71C62C08" w14:textId="77777777" w:rsidR="0025635F" w:rsidRPr="00E94CE6" w:rsidRDefault="00000000">
      <w:pPr>
        <w:rPr>
          <w:rFonts w:ascii="Tahoma" w:hAnsi="Tahoma" w:cs="Tahoma"/>
          <w:sz w:val="24"/>
          <w:szCs w:val="24"/>
        </w:rPr>
      </w:pPr>
      <w:r w:rsidRPr="00E94CE6">
        <w:rPr>
          <w:rFonts w:ascii="Tahoma" w:hAnsi="Tahoma" w:cs="Tahoma"/>
          <w:sz w:val="24"/>
          <w:szCs w:val="24"/>
        </w:rPr>
        <w:t>3.1 Leadership</w:t>
      </w:r>
    </w:p>
    <w:p w14:paraId="5A9413E9" w14:textId="77777777" w:rsidR="0025635F" w:rsidRPr="00E94CE6" w:rsidRDefault="00000000">
      <w:pPr>
        <w:rPr>
          <w:rFonts w:ascii="Tahoma" w:hAnsi="Tahoma" w:cs="Tahoma"/>
          <w:sz w:val="24"/>
          <w:szCs w:val="24"/>
        </w:rPr>
      </w:pPr>
      <w:r w:rsidRPr="00E94CE6">
        <w:rPr>
          <w:rFonts w:ascii="Tahoma" w:hAnsi="Tahoma" w:cs="Tahoma"/>
          <w:sz w:val="24"/>
          <w:szCs w:val="24"/>
        </w:rPr>
        <w:t>Overall responsibility for this policy lies with the Head of Education and the Mosque Management Committee, who ensure it is reviewed and implemented effectively.</w:t>
      </w:r>
    </w:p>
    <w:p w14:paraId="7DCCA5C9" w14:textId="77777777" w:rsidR="0025635F" w:rsidRPr="00E94CE6" w:rsidRDefault="00000000">
      <w:pPr>
        <w:rPr>
          <w:rFonts w:ascii="Tahoma" w:hAnsi="Tahoma" w:cs="Tahoma"/>
          <w:sz w:val="24"/>
          <w:szCs w:val="24"/>
        </w:rPr>
      </w:pPr>
      <w:r w:rsidRPr="00E94CE6">
        <w:rPr>
          <w:rFonts w:ascii="Tahoma" w:hAnsi="Tahoma" w:cs="Tahoma"/>
          <w:sz w:val="24"/>
          <w:szCs w:val="24"/>
        </w:rPr>
        <w:t>3.2 Staff</w:t>
      </w:r>
    </w:p>
    <w:p w14:paraId="2F010F8D" w14:textId="77777777" w:rsidR="0025635F" w:rsidRPr="00E94CE6" w:rsidRDefault="00000000">
      <w:pPr>
        <w:rPr>
          <w:rFonts w:ascii="Tahoma" w:hAnsi="Tahoma" w:cs="Tahoma"/>
          <w:sz w:val="24"/>
          <w:szCs w:val="24"/>
        </w:rPr>
      </w:pPr>
      <w:r w:rsidRPr="00E94CE6">
        <w:rPr>
          <w:rFonts w:ascii="Tahoma" w:hAnsi="Tahoma" w:cs="Tahoma"/>
          <w:sz w:val="24"/>
          <w:szCs w:val="24"/>
        </w:rPr>
        <w:t>All teachers, tutors and volunteers are expected to model patience, fairness and kindness, supporting one another in maintaining discipline and respect.</w:t>
      </w:r>
    </w:p>
    <w:p w14:paraId="3B0FC45A" w14:textId="77777777" w:rsidR="00CB67F6" w:rsidRPr="00E94CE6" w:rsidRDefault="00CB67F6">
      <w:pPr>
        <w:rPr>
          <w:rFonts w:ascii="Tahoma" w:hAnsi="Tahoma" w:cs="Tahoma"/>
          <w:sz w:val="24"/>
          <w:szCs w:val="24"/>
        </w:rPr>
      </w:pPr>
    </w:p>
    <w:p w14:paraId="17E82559" w14:textId="77777777" w:rsidR="00CB67F6" w:rsidRPr="00E94CE6" w:rsidRDefault="00CB67F6">
      <w:pPr>
        <w:rPr>
          <w:rFonts w:ascii="Tahoma" w:hAnsi="Tahoma" w:cs="Tahoma"/>
          <w:sz w:val="24"/>
          <w:szCs w:val="24"/>
        </w:rPr>
      </w:pPr>
    </w:p>
    <w:p w14:paraId="56BE4DB1" w14:textId="66EC7241" w:rsidR="0025635F" w:rsidRPr="00E94CE6" w:rsidRDefault="00000000">
      <w:pPr>
        <w:rPr>
          <w:rFonts w:ascii="Tahoma" w:hAnsi="Tahoma" w:cs="Tahoma"/>
          <w:sz w:val="24"/>
          <w:szCs w:val="24"/>
        </w:rPr>
      </w:pPr>
      <w:r w:rsidRPr="00E94CE6">
        <w:rPr>
          <w:rFonts w:ascii="Tahoma" w:hAnsi="Tahoma" w:cs="Tahoma"/>
          <w:sz w:val="24"/>
          <w:szCs w:val="24"/>
        </w:rPr>
        <w:lastRenderedPageBreak/>
        <w:t>3.3 Parents and Pupils</w:t>
      </w:r>
    </w:p>
    <w:p w14:paraId="5DB7655A" w14:textId="77777777" w:rsidR="0025635F" w:rsidRPr="00E94CE6" w:rsidRDefault="00000000">
      <w:pPr>
        <w:rPr>
          <w:rFonts w:ascii="Tahoma" w:hAnsi="Tahoma" w:cs="Tahoma"/>
          <w:sz w:val="24"/>
          <w:szCs w:val="24"/>
        </w:rPr>
      </w:pPr>
      <w:r w:rsidRPr="00E94CE6">
        <w:rPr>
          <w:rFonts w:ascii="Tahoma" w:hAnsi="Tahoma" w:cs="Tahoma"/>
          <w:sz w:val="24"/>
          <w:szCs w:val="24"/>
        </w:rPr>
        <w:t>A positive Centre environment depends on cooperation between home and mosque. All parties must uphold the Centre’s shared values and rules.</w:t>
      </w:r>
    </w:p>
    <w:p w14:paraId="5FB816AB" w14:textId="77777777" w:rsidR="0025635F" w:rsidRPr="00E94CE6" w:rsidRDefault="00000000">
      <w:pPr>
        <w:rPr>
          <w:rFonts w:ascii="Tahoma" w:hAnsi="Tahoma" w:cs="Tahoma"/>
          <w:sz w:val="24"/>
          <w:szCs w:val="24"/>
        </w:rPr>
      </w:pPr>
      <w:r w:rsidRPr="00E94CE6">
        <w:rPr>
          <w:rFonts w:ascii="Tahoma" w:hAnsi="Tahoma" w:cs="Tahoma"/>
          <w:sz w:val="24"/>
          <w:szCs w:val="24"/>
        </w:rPr>
        <w:t>4. What Pupils Can Expect from Staff</w:t>
      </w:r>
    </w:p>
    <w:p w14:paraId="344A8A52" w14:textId="77777777" w:rsidR="0025635F" w:rsidRPr="00E94CE6" w:rsidRDefault="00000000">
      <w:pPr>
        <w:rPr>
          <w:rFonts w:ascii="Tahoma" w:hAnsi="Tahoma" w:cs="Tahoma"/>
          <w:sz w:val="24"/>
          <w:szCs w:val="24"/>
        </w:rPr>
      </w:pPr>
      <w:r w:rsidRPr="00E94CE6">
        <w:rPr>
          <w:rFonts w:ascii="Tahoma" w:hAnsi="Tahoma" w:cs="Tahoma"/>
          <w:sz w:val="24"/>
          <w:szCs w:val="24"/>
        </w:rPr>
        <w:t>Lessons that begin promptly and are well-prepared.</w:t>
      </w:r>
    </w:p>
    <w:p w14:paraId="2AA92A5B" w14:textId="77777777" w:rsidR="0025635F" w:rsidRPr="00E94CE6" w:rsidRDefault="00000000">
      <w:pPr>
        <w:rPr>
          <w:rFonts w:ascii="Tahoma" w:hAnsi="Tahoma" w:cs="Tahoma"/>
          <w:sz w:val="24"/>
          <w:szCs w:val="24"/>
        </w:rPr>
      </w:pPr>
      <w:r w:rsidRPr="00E94CE6">
        <w:rPr>
          <w:rFonts w:ascii="Tahoma" w:hAnsi="Tahoma" w:cs="Tahoma"/>
          <w:sz w:val="24"/>
          <w:szCs w:val="24"/>
        </w:rPr>
        <w:t>Encouragement and praise for effort and improvement.</w:t>
      </w:r>
    </w:p>
    <w:p w14:paraId="36CAB23C" w14:textId="77777777" w:rsidR="0025635F" w:rsidRPr="00E94CE6" w:rsidRDefault="00000000">
      <w:pPr>
        <w:rPr>
          <w:rFonts w:ascii="Tahoma" w:hAnsi="Tahoma" w:cs="Tahoma"/>
          <w:sz w:val="24"/>
          <w:szCs w:val="24"/>
        </w:rPr>
      </w:pPr>
      <w:r w:rsidRPr="00E94CE6">
        <w:rPr>
          <w:rFonts w:ascii="Tahoma" w:hAnsi="Tahoma" w:cs="Tahoma"/>
          <w:sz w:val="24"/>
          <w:szCs w:val="24"/>
        </w:rPr>
        <w:t>Fair, respectful and consistent treatment.</w:t>
      </w:r>
    </w:p>
    <w:p w14:paraId="19248516" w14:textId="77777777" w:rsidR="0025635F" w:rsidRPr="00E94CE6" w:rsidRDefault="00000000">
      <w:pPr>
        <w:rPr>
          <w:rFonts w:ascii="Tahoma" w:hAnsi="Tahoma" w:cs="Tahoma"/>
          <w:sz w:val="24"/>
          <w:szCs w:val="24"/>
        </w:rPr>
      </w:pPr>
      <w:r w:rsidRPr="00E94CE6">
        <w:rPr>
          <w:rFonts w:ascii="Tahoma" w:hAnsi="Tahoma" w:cs="Tahoma"/>
          <w:sz w:val="24"/>
          <w:szCs w:val="24"/>
        </w:rPr>
        <w:t>A safe, organised and caring learning space.</w:t>
      </w:r>
    </w:p>
    <w:p w14:paraId="291255F0" w14:textId="77777777" w:rsidR="0025635F" w:rsidRPr="00E94CE6" w:rsidRDefault="00000000">
      <w:pPr>
        <w:rPr>
          <w:rFonts w:ascii="Tahoma" w:hAnsi="Tahoma" w:cs="Tahoma"/>
          <w:sz w:val="24"/>
          <w:szCs w:val="24"/>
        </w:rPr>
      </w:pPr>
      <w:r w:rsidRPr="00E94CE6">
        <w:rPr>
          <w:rFonts w:ascii="Tahoma" w:hAnsi="Tahoma" w:cs="Tahoma"/>
          <w:sz w:val="24"/>
          <w:szCs w:val="24"/>
        </w:rPr>
        <w:t>Confidentiality and understanding.</w:t>
      </w:r>
    </w:p>
    <w:p w14:paraId="3F77B3D3" w14:textId="77777777" w:rsidR="0025635F" w:rsidRPr="00E94CE6" w:rsidRDefault="00000000">
      <w:pPr>
        <w:rPr>
          <w:rFonts w:ascii="Tahoma" w:hAnsi="Tahoma" w:cs="Tahoma"/>
          <w:sz w:val="24"/>
          <w:szCs w:val="24"/>
        </w:rPr>
      </w:pPr>
      <w:r w:rsidRPr="00E94CE6">
        <w:rPr>
          <w:rFonts w:ascii="Tahoma" w:hAnsi="Tahoma" w:cs="Tahoma"/>
          <w:sz w:val="24"/>
          <w:szCs w:val="24"/>
        </w:rPr>
        <w:t>Calm conflict resolution and equal respect for all learners.</w:t>
      </w:r>
    </w:p>
    <w:p w14:paraId="6E3A851C" w14:textId="77777777" w:rsidR="0025635F" w:rsidRPr="00E94CE6" w:rsidRDefault="00000000">
      <w:pPr>
        <w:rPr>
          <w:rFonts w:ascii="Tahoma" w:hAnsi="Tahoma" w:cs="Tahoma"/>
          <w:sz w:val="24"/>
          <w:szCs w:val="24"/>
        </w:rPr>
      </w:pPr>
      <w:r w:rsidRPr="00E94CE6">
        <w:rPr>
          <w:rFonts w:ascii="Tahoma" w:hAnsi="Tahoma" w:cs="Tahoma"/>
          <w:sz w:val="24"/>
          <w:szCs w:val="24"/>
        </w:rPr>
        <w:t>Teachers who model good Islamic manners and conduct.</w:t>
      </w:r>
    </w:p>
    <w:p w14:paraId="56116CBF" w14:textId="77777777" w:rsidR="0025635F" w:rsidRPr="00E94CE6" w:rsidRDefault="00000000">
      <w:pPr>
        <w:rPr>
          <w:rFonts w:ascii="Tahoma" w:hAnsi="Tahoma" w:cs="Tahoma"/>
          <w:sz w:val="24"/>
          <w:szCs w:val="24"/>
        </w:rPr>
      </w:pPr>
      <w:r w:rsidRPr="00E94CE6">
        <w:rPr>
          <w:rFonts w:ascii="Tahoma" w:hAnsi="Tahoma" w:cs="Tahoma"/>
          <w:sz w:val="24"/>
          <w:szCs w:val="24"/>
        </w:rPr>
        <w:t>5. What Staff Can Expect from Pupils</w:t>
      </w:r>
    </w:p>
    <w:p w14:paraId="7585B2AD" w14:textId="77777777" w:rsidR="0025635F" w:rsidRPr="00E94CE6" w:rsidRDefault="00000000">
      <w:pPr>
        <w:rPr>
          <w:rFonts w:ascii="Tahoma" w:hAnsi="Tahoma" w:cs="Tahoma"/>
          <w:sz w:val="24"/>
          <w:szCs w:val="24"/>
        </w:rPr>
      </w:pPr>
      <w:r w:rsidRPr="00E94CE6">
        <w:rPr>
          <w:rFonts w:ascii="Tahoma" w:hAnsi="Tahoma" w:cs="Tahoma"/>
          <w:sz w:val="24"/>
          <w:szCs w:val="24"/>
        </w:rPr>
        <w:t>Arrive on time, ready to learn and participate.</w:t>
      </w:r>
    </w:p>
    <w:p w14:paraId="25248824" w14:textId="77777777" w:rsidR="0025635F" w:rsidRPr="00E94CE6" w:rsidRDefault="00000000">
      <w:pPr>
        <w:rPr>
          <w:rFonts w:ascii="Tahoma" w:hAnsi="Tahoma" w:cs="Tahoma"/>
          <w:sz w:val="24"/>
          <w:szCs w:val="24"/>
        </w:rPr>
      </w:pPr>
      <w:r w:rsidRPr="00E94CE6">
        <w:rPr>
          <w:rFonts w:ascii="Tahoma" w:hAnsi="Tahoma" w:cs="Tahoma"/>
          <w:sz w:val="24"/>
          <w:szCs w:val="24"/>
        </w:rPr>
        <w:t>Greet teachers and peers with respect.</w:t>
      </w:r>
    </w:p>
    <w:p w14:paraId="05879922" w14:textId="77777777" w:rsidR="0025635F" w:rsidRPr="00E94CE6" w:rsidRDefault="00000000">
      <w:pPr>
        <w:rPr>
          <w:rFonts w:ascii="Tahoma" w:hAnsi="Tahoma" w:cs="Tahoma"/>
          <w:sz w:val="24"/>
          <w:szCs w:val="24"/>
        </w:rPr>
      </w:pPr>
      <w:r w:rsidRPr="00E94CE6">
        <w:rPr>
          <w:rFonts w:ascii="Tahoma" w:hAnsi="Tahoma" w:cs="Tahoma"/>
          <w:sz w:val="24"/>
          <w:szCs w:val="24"/>
        </w:rPr>
        <w:t>Follow mosque rules and instructions immediately.</w:t>
      </w:r>
    </w:p>
    <w:p w14:paraId="3E0A6ED7" w14:textId="77777777" w:rsidR="0025635F" w:rsidRPr="00E94CE6" w:rsidRDefault="00000000">
      <w:pPr>
        <w:rPr>
          <w:rFonts w:ascii="Tahoma" w:hAnsi="Tahoma" w:cs="Tahoma"/>
          <w:sz w:val="24"/>
          <w:szCs w:val="24"/>
        </w:rPr>
      </w:pPr>
      <w:r w:rsidRPr="00E94CE6">
        <w:rPr>
          <w:rFonts w:ascii="Tahoma" w:hAnsi="Tahoma" w:cs="Tahoma"/>
          <w:sz w:val="24"/>
          <w:szCs w:val="24"/>
        </w:rPr>
        <w:t>Use polite and positive language.</w:t>
      </w:r>
    </w:p>
    <w:p w14:paraId="314AFE81" w14:textId="77777777" w:rsidR="0025635F" w:rsidRPr="00E94CE6" w:rsidRDefault="00000000">
      <w:pPr>
        <w:rPr>
          <w:rFonts w:ascii="Tahoma" w:hAnsi="Tahoma" w:cs="Tahoma"/>
          <w:sz w:val="24"/>
          <w:szCs w:val="24"/>
        </w:rPr>
      </w:pPr>
      <w:r w:rsidRPr="00E94CE6">
        <w:rPr>
          <w:rFonts w:ascii="Tahoma" w:hAnsi="Tahoma" w:cs="Tahoma"/>
          <w:sz w:val="24"/>
          <w:szCs w:val="24"/>
        </w:rPr>
        <w:t>Treat the Qur’an, books and property with care.</w:t>
      </w:r>
    </w:p>
    <w:p w14:paraId="251270E2" w14:textId="77777777" w:rsidR="0025635F" w:rsidRPr="00E94CE6" w:rsidRDefault="00000000">
      <w:pPr>
        <w:rPr>
          <w:rFonts w:ascii="Tahoma" w:hAnsi="Tahoma" w:cs="Tahoma"/>
          <w:sz w:val="24"/>
          <w:szCs w:val="24"/>
        </w:rPr>
      </w:pPr>
      <w:r w:rsidRPr="00E94CE6">
        <w:rPr>
          <w:rFonts w:ascii="Tahoma" w:hAnsi="Tahoma" w:cs="Tahoma"/>
          <w:sz w:val="24"/>
          <w:szCs w:val="24"/>
        </w:rPr>
        <w:t>Take responsibility for their actions and learning.</w:t>
      </w:r>
    </w:p>
    <w:p w14:paraId="4F8155A8" w14:textId="77777777" w:rsidR="0025635F" w:rsidRPr="00E94CE6" w:rsidRDefault="00000000">
      <w:pPr>
        <w:rPr>
          <w:rFonts w:ascii="Tahoma" w:hAnsi="Tahoma" w:cs="Tahoma"/>
          <w:sz w:val="24"/>
          <w:szCs w:val="24"/>
        </w:rPr>
      </w:pPr>
      <w:r w:rsidRPr="00E94CE6">
        <w:rPr>
          <w:rFonts w:ascii="Tahoma" w:hAnsi="Tahoma" w:cs="Tahoma"/>
          <w:sz w:val="24"/>
          <w:szCs w:val="24"/>
        </w:rPr>
        <w:t>Avoid disrupting lessons or disrespecting others.</w:t>
      </w:r>
    </w:p>
    <w:p w14:paraId="2FBFF9C8" w14:textId="77777777" w:rsidR="0025635F" w:rsidRPr="00E94CE6" w:rsidRDefault="00000000">
      <w:pPr>
        <w:rPr>
          <w:rFonts w:ascii="Tahoma" w:hAnsi="Tahoma" w:cs="Tahoma"/>
          <w:sz w:val="24"/>
          <w:szCs w:val="24"/>
        </w:rPr>
      </w:pPr>
      <w:r w:rsidRPr="00E94CE6">
        <w:rPr>
          <w:rFonts w:ascii="Tahoma" w:hAnsi="Tahoma" w:cs="Tahoma"/>
          <w:sz w:val="24"/>
          <w:szCs w:val="24"/>
        </w:rPr>
        <w:t>Represent the Centre positively within the community.</w:t>
      </w:r>
    </w:p>
    <w:p w14:paraId="72DE28C6" w14:textId="77777777" w:rsidR="0025635F" w:rsidRPr="00E94CE6" w:rsidRDefault="00000000">
      <w:pPr>
        <w:rPr>
          <w:rFonts w:ascii="Tahoma" w:hAnsi="Tahoma" w:cs="Tahoma"/>
          <w:sz w:val="24"/>
          <w:szCs w:val="24"/>
        </w:rPr>
      </w:pPr>
      <w:r w:rsidRPr="00E94CE6">
        <w:rPr>
          <w:rFonts w:ascii="Tahoma" w:hAnsi="Tahoma" w:cs="Tahoma"/>
          <w:sz w:val="24"/>
          <w:szCs w:val="24"/>
        </w:rPr>
        <w:t>6. What Staff Can Expect from Parents</w:t>
      </w:r>
    </w:p>
    <w:p w14:paraId="4FCF19D5" w14:textId="77777777" w:rsidR="0025635F" w:rsidRPr="00E94CE6" w:rsidRDefault="00000000">
      <w:pPr>
        <w:rPr>
          <w:rFonts w:ascii="Tahoma" w:hAnsi="Tahoma" w:cs="Tahoma"/>
          <w:sz w:val="24"/>
          <w:szCs w:val="24"/>
        </w:rPr>
      </w:pPr>
      <w:r w:rsidRPr="00E94CE6">
        <w:rPr>
          <w:rFonts w:ascii="Tahoma" w:hAnsi="Tahoma" w:cs="Tahoma"/>
          <w:sz w:val="24"/>
          <w:szCs w:val="24"/>
        </w:rPr>
        <w:t>Respectful communication and cooperation.</w:t>
      </w:r>
    </w:p>
    <w:p w14:paraId="571EDB6A" w14:textId="77777777" w:rsidR="0025635F" w:rsidRPr="00E94CE6" w:rsidRDefault="00000000">
      <w:pPr>
        <w:rPr>
          <w:rFonts w:ascii="Tahoma" w:hAnsi="Tahoma" w:cs="Tahoma"/>
          <w:sz w:val="24"/>
          <w:szCs w:val="24"/>
        </w:rPr>
      </w:pPr>
      <w:r w:rsidRPr="00E94CE6">
        <w:rPr>
          <w:rFonts w:ascii="Tahoma" w:hAnsi="Tahoma" w:cs="Tahoma"/>
          <w:sz w:val="24"/>
          <w:szCs w:val="24"/>
        </w:rPr>
        <w:t>Ensure punctual attendance and suitable Islamic attire.</w:t>
      </w:r>
    </w:p>
    <w:p w14:paraId="55D465F2" w14:textId="77777777" w:rsidR="0025635F" w:rsidRPr="00E94CE6" w:rsidRDefault="00000000">
      <w:pPr>
        <w:rPr>
          <w:rFonts w:ascii="Tahoma" w:hAnsi="Tahoma" w:cs="Tahoma"/>
          <w:sz w:val="24"/>
          <w:szCs w:val="24"/>
        </w:rPr>
      </w:pPr>
      <w:r w:rsidRPr="00E94CE6">
        <w:rPr>
          <w:rFonts w:ascii="Tahoma" w:hAnsi="Tahoma" w:cs="Tahoma"/>
          <w:sz w:val="24"/>
          <w:szCs w:val="24"/>
        </w:rPr>
        <w:t>Support the Centre’s behaviour expectations.</w:t>
      </w:r>
    </w:p>
    <w:p w14:paraId="5057D918" w14:textId="77777777" w:rsidR="0025635F" w:rsidRPr="00E94CE6" w:rsidRDefault="00000000">
      <w:pPr>
        <w:rPr>
          <w:rFonts w:ascii="Tahoma" w:hAnsi="Tahoma" w:cs="Tahoma"/>
          <w:sz w:val="24"/>
          <w:szCs w:val="24"/>
        </w:rPr>
      </w:pPr>
      <w:r w:rsidRPr="00E94CE6">
        <w:rPr>
          <w:rFonts w:ascii="Tahoma" w:hAnsi="Tahoma" w:cs="Tahoma"/>
          <w:sz w:val="24"/>
          <w:szCs w:val="24"/>
        </w:rPr>
        <w:t>Address concerns calmly and privately.</w:t>
      </w:r>
    </w:p>
    <w:p w14:paraId="553041F0" w14:textId="77777777" w:rsidR="0025635F" w:rsidRPr="00E94CE6" w:rsidRDefault="00000000">
      <w:pPr>
        <w:rPr>
          <w:rFonts w:ascii="Tahoma" w:hAnsi="Tahoma" w:cs="Tahoma"/>
          <w:sz w:val="24"/>
          <w:szCs w:val="24"/>
        </w:rPr>
      </w:pPr>
      <w:r w:rsidRPr="00E94CE6">
        <w:rPr>
          <w:rFonts w:ascii="Tahoma" w:hAnsi="Tahoma" w:cs="Tahoma"/>
          <w:sz w:val="24"/>
          <w:szCs w:val="24"/>
        </w:rPr>
        <w:t>Encourage good manners and regular attendance at home.</w:t>
      </w:r>
    </w:p>
    <w:p w14:paraId="375E7452" w14:textId="77777777" w:rsidR="0025635F" w:rsidRPr="00E94CE6" w:rsidRDefault="00000000">
      <w:pPr>
        <w:rPr>
          <w:rFonts w:ascii="Tahoma" w:hAnsi="Tahoma" w:cs="Tahoma"/>
          <w:sz w:val="24"/>
          <w:szCs w:val="24"/>
        </w:rPr>
      </w:pPr>
      <w:r w:rsidRPr="00E94CE6">
        <w:rPr>
          <w:rFonts w:ascii="Tahoma" w:hAnsi="Tahoma" w:cs="Tahoma"/>
          <w:sz w:val="24"/>
          <w:szCs w:val="24"/>
        </w:rPr>
        <w:t>Inform staff of any personal issues that might affect behaviour.</w:t>
      </w:r>
    </w:p>
    <w:p w14:paraId="3DA1495A" w14:textId="77777777" w:rsidR="0025635F" w:rsidRPr="00E94CE6" w:rsidRDefault="00000000">
      <w:pPr>
        <w:rPr>
          <w:rFonts w:ascii="Tahoma" w:hAnsi="Tahoma" w:cs="Tahoma"/>
          <w:sz w:val="24"/>
          <w:szCs w:val="24"/>
        </w:rPr>
      </w:pPr>
      <w:r w:rsidRPr="00E94CE6">
        <w:rPr>
          <w:rFonts w:ascii="Tahoma" w:hAnsi="Tahoma" w:cs="Tahoma"/>
          <w:sz w:val="24"/>
          <w:szCs w:val="24"/>
        </w:rPr>
        <w:t>7. Leadership and Behaviour Oversight</w:t>
      </w:r>
    </w:p>
    <w:p w14:paraId="6F87DA2F" w14:textId="77777777" w:rsidR="0025635F" w:rsidRPr="00E94CE6" w:rsidRDefault="00000000">
      <w:pPr>
        <w:rPr>
          <w:rFonts w:ascii="Tahoma" w:hAnsi="Tahoma" w:cs="Tahoma"/>
          <w:sz w:val="24"/>
          <w:szCs w:val="24"/>
        </w:rPr>
      </w:pPr>
      <w:r w:rsidRPr="00E94CE6">
        <w:rPr>
          <w:rFonts w:ascii="Tahoma" w:hAnsi="Tahoma" w:cs="Tahoma"/>
          <w:sz w:val="24"/>
          <w:szCs w:val="24"/>
        </w:rPr>
        <w:t>The Head of Education and Centre Management Team oversee discipline.</w:t>
      </w:r>
    </w:p>
    <w:p w14:paraId="49CA2AC5" w14:textId="77777777" w:rsidR="0025635F" w:rsidRPr="00E94CE6" w:rsidRDefault="00000000">
      <w:pPr>
        <w:rPr>
          <w:rFonts w:ascii="Tahoma" w:hAnsi="Tahoma" w:cs="Tahoma"/>
          <w:sz w:val="24"/>
          <w:szCs w:val="24"/>
        </w:rPr>
      </w:pPr>
      <w:r w:rsidRPr="00E94CE6">
        <w:rPr>
          <w:rFonts w:ascii="Tahoma" w:hAnsi="Tahoma" w:cs="Tahoma"/>
          <w:sz w:val="24"/>
          <w:szCs w:val="24"/>
        </w:rPr>
        <w:t>Behaviour incidents are logged, monitored and reviewed termly.</w:t>
      </w:r>
    </w:p>
    <w:p w14:paraId="6BD79E68" w14:textId="77777777" w:rsidR="0025635F" w:rsidRPr="00E94CE6" w:rsidRDefault="00000000">
      <w:pPr>
        <w:rPr>
          <w:rFonts w:ascii="Tahoma" w:hAnsi="Tahoma" w:cs="Tahoma"/>
          <w:sz w:val="24"/>
          <w:szCs w:val="24"/>
        </w:rPr>
      </w:pPr>
      <w:r w:rsidRPr="00E94CE6">
        <w:rPr>
          <w:rFonts w:ascii="Tahoma" w:hAnsi="Tahoma" w:cs="Tahoma"/>
          <w:sz w:val="24"/>
          <w:szCs w:val="24"/>
        </w:rPr>
        <w:lastRenderedPageBreak/>
        <w:t>Leadership supports staff wellbeing and ensures fairness in decisions.</w:t>
      </w:r>
    </w:p>
    <w:p w14:paraId="49E4E9A0" w14:textId="77777777" w:rsidR="0025635F" w:rsidRPr="00E94CE6" w:rsidRDefault="00000000">
      <w:pPr>
        <w:rPr>
          <w:rFonts w:ascii="Tahoma" w:hAnsi="Tahoma" w:cs="Tahoma"/>
          <w:sz w:val="24"/>
          <w:szCs w:val="24"/>
        </w:rPr>
      </w:pPr>
      <w:r w:rsidRPr="00E94CE6">
        <w:rPr>
          <w:rFonts w:ascii="Tahoma" w:hAnsi="Tahoma" w:cs="Tahoma"/>
          <w:sz w:val="24"/>
          <w:szCs w:val="24"/>
        </w:rPr>
        <w:t>Persistent or serious misconduct is addressed promptly and proportionately.</w:t>
      </w:r>
    </w:p>
    <w:p w14:paraId="6DE3840D" w14:textId="77777777" w:rsidR="0025635F" w:rsidRPr="00E94CE6" w:rsidRDefault="00000000">
      <w:pPr>
        <w:rPr>
          <w:rFonts w:ascii="Tahoma" w:hAnsi="Tahoma" w:cs="Tahoma"/>
          <w:sz w:val="24"/>
          <w:szCs w:val="24"/>
        </w:rPr>
      </w:pPr>
      <w:r w:rsidRPr="00E94CE6">
        <w:rPr>
          <w:rFonts w:ascii="Tahoma" w:hAnsi="Tahoma" w:cs="Tahoma"/>
          <w:sz w:val="24"/>
          <w:szCs w:val="24"/>
        </w:rPr>
        <w:t>8. Setting Expectations</w:t>
      </w:r>
    </w:p>
    <w:p w14:paraId="4C4DDA43" w14:textId="77777777" w:rsidR="0025635F" w:rsidRPr="00E94CE6" w:rsidRDefault="00000000">
      <w:pPr>
        <w:rPr>
          <w:rFonts w:ascii="Tahoma" w:hAnsi="Tahoma" w:cs="Tahoma"/>
          <w:sz w:val="24"/>
          <w:szCs w:val="24"/>
        </w:rPr>
      </w:pPr>
      <w:r w:rsidRPr="00E94CE6">
        <w:rPr>
          <w:rFonts w:ascii="Tahoma" w:hAnsi="Tahoma" w:cs="Tahoma"/>
          <w:sz w:val="24"/>
          <w:szCs w:val="24"/>
        </w:rPr>
        <w:t>The Centre’s rules and Islamic values are displayed in every classroom.</w:t>
      </w:r>
    </w:p>
    <w:p w14:paraId="61BB19C6" w14:textId="77777777" w:rsidR="0025635F" w:rsidRPr="00E94CE6" w:rsidRDefault="00000000">
      <w:pPr>
        <w:rPr>
          <w:rFonts w:ascii="Tahoma" w:hAnsi="Tahoma" w:cs="Tahoma"/>
          <w:sz w:val="24"/>
          <w:szCs w:val="24"/>
        </w:rPr>
      </w:pPr>
      <w:r w:rsidRPr="00E94CE6">
        <w:rPr>
          <w:rFonts w:ascii="Tahoma" w:hAnsi="Tahoma" w:cs="Tahoma"/>
          <w:sz w:val="24"/>
          <w:szCs w:val="24"/>
        </w:rPr>
        <w:t>Pupils and parents are briefed on the Code of Conduct.</w:t>
      </w:r>
    </w:p>
    <w:p w14:paraId="61D8AE2C" w14:textId="77777777" w:rsidR="0025635F" w:rsidRPr="00E94CE6" w:rsidRDefault="00000000">
      <w:pPr>
        <w:rPr>
          <w:rFonts w:ascii="Tahoma" w:hAnsi="Tahoma" w:cs="Tahoma"/>
          <w:sz w:val="24"/>
          <w:szCs w:val="24"/>
        </w:rPr>
      </w:pPr>
      <w:r w:rsidRPr="00E94CE6">
        <w:rPr>
          <w:rFonts w:ascii="Tahoma" w:hAnsi="Tahoma" w:cs="Tahoma"/>
          <w:sz w:val="24"/>
          <w:szCs w:val="24"/>
        </w:rPr>
        <w:t>The Home–Centre Agreement outlines mutual responsibilities.</w:t>
      </w:r>
    </w:p>
    <w:p w14:paraId="509EC7BE" w14:textId="77777777" w:rsidR="0025635F" w:rsidRPr="00E94CE6" w:rsidRDefault="00000000">
      <w:pPr>
        <w:rPr>
          <w:rFonts w:ascii="Tahoma" w:hAnsi="Tahoma" w:cs="Tahoma"/>
          <w:sz w:val="24"/>
          <w:szCs w:val="24"/>
        </w:rPr>
      </w:pPr>
      <w:r w:rsidRPr="00E94CE6">
        <w:rPr>
          <w:rFonts w:ascii="Tahoma" w:hAnsi="Tahoma" w:cs="Tahoma"/>
          <w:sz w:val="24"/>
          <w:szCs w:val="24"/>
        </w:rPr>
        <w:t>All staff are authorised to address misconduct respectfully.</w:t>
      </w:r>
    </w:p>
    <w:p w14:paraId="7661A43A" w14:textId="77777777" w:rsidR="0025635F" w:rsidRPr="00E94CE6" w:rsidRDefault="00000000">
      <w:pPr>
        <w:rPr>
          <w:rFonts w:ascii="Tahoma" w:hAnsi="Tahoma" w:cs="Tahoma"/>
          <w:sz w:val="24"/>
          <w:szCs w:val="24"/>
        </w:rPr>
      </w:pPr>
      <w:r w:rsidRPr="00E94CE6">
        <w:rPr>
          <w:rFonts w:ascii="Tahoma" w:hAnsi="Tahoma" w:cs="Tahoma"/>
          <w:sz w:val="24"/>
          <w:szCs w:val="24"/>
        </w:rPr>
        <w:t>Positive behaviour is promoted through rewards and praise.</w:t>
      </w:r>
    </w:p>
    <w:p w14:paraId="1AE64DF8" w14:textId="77777777" w:rsidR="0025635F" w:rsidRPr="00E94CE6" w:rsidRDefault="00000000">
      <w:pPr>
        <w:rPr>
          <w:rFonts w:ascii="Tahoma" w:hAnsi="Tahoma" w:cs="Tahoma"/>
          <w:sz w:val="24"/>
          <w:szCs w:val="24"/>
        </w:rPr>
      </w:pPr>
      <w:r w:rsidRPr="00E94CE6">
        <w:rPr>
          <w:rFonts w:ascii="Tahoma" w:hAnsi="Tahoma" w:cs="Tahoma"/>
          <w:sz w:val="24"/>
          <w:szCs w:val="24"/>
        </w:rPr>
        <w:t>9. Classroom Management</w:t>
      </w:r>
    </w:p>
    <w:p w14:paraId="1049D12E" w14:textId="77777777" w:rsidR="0025635F" w:rsidRPr="00E94CE6" w:rsidRDefault="00000000">
      <w:pPr>
        <w:rPr>
          <w:rFonts w:ascii="Tahoma" w:hAnsi="Tahoma" w:cs="Tahoma"/>
          <w:sz w:val="24"/>
          <w:szCs w:val="24"/>
        </w:rPr>
      </w:pPr>
      <w:r w:rsidRPr="00E94CE6">
        <w:rPr>
          <w:rFonts w:ascii="Tahoma" w:hAnsi="Tahoma" w:cs="Tahoma"/>
          <w:sz w:val="24"/>
          <w:szCs w:val="24"/>
        </w:rPr>
        <w:t>Lessons should be engaging, purposeful and respectful.</w:t>
      </w:r>
    </w:p>
    <w:p w14:paraId="7AEA7A05" w14:textId="77777777" w:rsidR="0025635F" w:rsidRPr="00E94CE6" w:rsidRDefault="00000000">
      <w:pPr>
        <w:rPr>
          <w:rFonts w:ascii="Tahoma" w:hAnsi="Tahoma" w:cs="Tahoma"/>
          <w:sz w:val="24"/>
          <w:szCs w:val="24"/>
        </w:rPr>
      </w:pPr>
      <w:r w:rsidRPr="00E94CE6">
        <w:rPr>
          <w:rFonts w:ascii="Tahoma" w:hAnsi="Tahoma" w:cs="Tahoma"/>
          <w:sz w:val="24"/>
          <w:szCs w:val="24"/>
        </w:rPr>
        <w:t>Pupils are seated strategically for focus and cooperation.</w:t>
      </w:r>
    </w:p>
    <w:p w14:paraId="10580762" w14:textId="77777777" w:rsidR="0025635F" w:rsidRPr="00E94CE6" w:rsidRDefault="00000000">
      <w:pPr>
        <w:rPr>
          <w:rFonts w:ascii="Tahoma" w:hAnsi="Tahoma" w:cs="Tahoma"/>
          <w:sz w:val="24"/>
          <w:szCs w:val="24"/>
        </w:rPr>
      </w:pPr>
      <w:r w:rsidRPr="00E94CE6">
        <w:rPr>
          <w:rFonts w:ascii="Tahoma" w:hAnsi="Tahoma" w:cs="Tahoma"/>
          <w:sz w:val="24"/>
          <w:szCs w:val="24"/>
        </w:rPr>
        <w:t>A Reflection Area is available for calm time or quiet prayer.</w:t>
      </w:r>
    </w:p>
    <w:p w14:paraId="1C1FEDEE" w14:textId="77777777" w:rsidR="0025635F" w:rsidRPr="00E94CE6" w:rsidRDefault="00000000">
      <w:pPr>
        <w:rPr>
          <w:rFonts w:ascii="Tahoma" w:hAnsi="Tahoma" w:cs="Tahoma"/>
          <w:sz w:val="24"/>
          <w:szCs w:val="24"/>
        </w:rPr>
      </w:pPr>
      <w:r w:rsidRPr="00E94CE6">
        <w:rPr>
          <w:rFonts w:ascii="Tahoma" w:hAnsi="Tahoma" w:cs="Tahoma"/>
          <w:sz w:val="24"/>
          <w:szCs w:val="24"/>
        </w:rPr>
        <w:t>Teachers maintain calm authority and consistent routines.</w:t>
      </w:r>
    </w:p>
    <w:p w14:paraId="0FF78733" w14:textId="77777777" w:rsidR="0025635F" w:rsidRPr="00E94CE6" w:rsidRDefault="00000000">
      <w:pPr>
        <w:rPr>
          <w:rFonts w:ascii="Tahoma" w:hAnsi="Tahoma" w:cs="Tahoma"/>
          <w:sz w:val="24"/>
          <w:szCs w:val="24"/>
        </w:rPr>
      </w:pPr>
      <w:r w:rsidRPr="00E94CE6">
        <w:rPr>
          <w:rFonts w:ascii="Tahoma" w:hAnsi="Tahoma" w:cs="Tahoma"/>
          <w:sz w:val="24"/>
          <w:szCs w:val="24"/>
        </w:rPr>
        <w:t>Disputes are resolved peacefully, focusing on learning from mistakes.</w:t>
      </w:r>
    </w:p>
    <w:p w14:paraId="260A6ACC" w14:textId="77777777" w:rsidR="0025635F" w:rsidRPr="00E94CE6" w:rsidRDefault="00000000">
      <w:pPr>
        <w:rPr>
          <w:rFonts w:ascii="Tahoma" w:hAnsi="Tahoma" w:cs="Tahoma"/>
          <w:sz w:val="24"/>
          <w:szCs w:val="24"/>
        </w:rPr>
      </w:pPr>
      <w:r w:rsidRPr="00E94CE6">
        <w:rPr>
          <w:rFonts w:ascii="Tahoma" w:hAnsi="Tahoma" w:cs="Tahoma"/>
          <w:sz w:val="24"/>
          <w:szCs w:val="24"/>
        </w:rPr>
        <w:t>10. Rewards and Recognition</w:t>
      </w:r>
    </w:p>
    <w:p w14:paraId="78AFE195" w14:textId="77777777" w:rsidR="0025635F" w:rsidRPr="00E94CE6" w:rsidRDefault="00000000">
      <w:pPr>
        <w:rPr>
          <w:rFonts w:ascii="Tahoma" w:hAnsi="Tahoma" w:cs="Tahoma"/>
          <w:sz w:val="24"/>
          <w:szCs w:val="24"/>
        </w:rPr>
      </w:pPr>
      <w:r w:rsidRPr="00E94CE6">
        <w:rPr>
          <w:rFonts w:ascii="Tahoma" w:hAnsi="Tahoma" w:cs="Tahoma"/>
          <w:sz w:val="24"/>
          <w:szCs w:val="24"/>
        </w:rPr>
        <w:t>Verbal praise (e.g. “Excellent effort”, “JazakAllah khair”).</w:t>
      </w:r>
    </w:p>
    <w:p w14:paraId="0E6E0A4B" w14:textId="77777777" w:rsidR="0025635F" w:rsidRPr="00E94CE6" w:rsidRDefault="00000000">
      <w:pPr>
        <w:rPr>
          <w:rFonts w:ascii="Tahoma" w:hAnsi="Tahoma" w:cs="Tahoma"/>
          <w:sz w:val="24"/>
          <w:szCs w:val="24"/>
        </w:rPr>
      </w:pPr>
      <w:r w:rsidRPr="00E94CE6">
        <w:rPr>
          <w:rFonts w:ascii="Tahoma" w:hAnsi="Tahoma" w:cs="Tahoma"/>
          <w:sz w:val="24"/>
          <w:szCs w:val="24"/>
        </w:rPr>
        <w:t>Stickers, merits, or certificates for good conduct.</w:t>
      </w:r>
    </w:p>
    <w:p w14:paraId="2E8D87C9" w14:textId="77777777" w:rsidR="0025635F" w:rsidRPr="00E94CE6" w:rsidRDefault="00000000">
      <w:pPr>
        <w:rPr>
          <w:rFonts w:ascii="Tahoma" w:hAnsi="Tahoma" w:cs="Tahoma"/>
          <w:sz w:val="24"/>
          <w:szCs w:val="24"/>
        </w:rPr>
      </w:pPr>
      <w:r w:rsidRPr="00E94CE6">
        <w:rPr>
          <w:rFonts w:ascii="Tahoma" w:hAnsi="Tahoma" w:cs="Tahoma"/>
          <w:sz w:val="24"/>
          <w:szCs w:val="24"/>
        </w:rPr>
        <w:t>Mentions during Friday assembly or newsletters.</w:t>
      </w:r>
    </w:p>
    <w:p w14:paraId="069EE7C4" w14:textId="77777777" w:rsidR="0025635F" w:rsidRPr="00E94CE6" w:rsidRDefault="00000000">
      <w:pPr>
        <w:rPr>
          <w:rFonts w:ascii="Tahoma" w:hAnsi="Tahoma" w:cs="Tahoma"/>
          <w:sz w:val="24"/>
          <w:szCs w:val="24"/>
        </w:rPr>
      </w:pPr>
      <w:r w:rsidRPr="00E94CE6">
        <w:rPr>
          <w:rFonts w:ascii="Tahoma" w:hAnsi="Tahoma" w:cs="Tahoma"/>
          <w:sz w:val="24"/>
          <w:szCs w:val="24"/>
        </w:rPr>
        <w:t>“Good Character” awards each term for kindness or helpfulness.</w:t>
      </w:r>
    </w:p>
    <w:p w14:paraId="192DF118" w14:textId="77777777" w:rsidR="0025635F" w:rsidRPr="00E94CE6" w:rsidRDefault="00000000">
      <w:pPr>
        <w:rPr>
          <w:rFonts w:ascii="Tahoma" w:hAnsi="Tahoma" w:cs="Tahoma"/>
          <w:sz w:val="24"/>
          <w:szCs w:val="24"/>
        </w:rPr>
      </w:pPr>
      <w:r w:rsidRPr="00E94CE6">
        <w:rPr>
          <w:rFonts w:ascii="Tahoma" w:hAnsi="Tahoma" w:cs="Tahoma"/>
          <w:sz w:val="24"/>
          <w:szCs w:val="24"/>
        </w:rPr>
        <w:t>Positive phone calls or notes sent home to parents.</w:t>
      </w:r>
    </w:p>
    <w:p w14:paraId="1286E39D" w14:textId="77777777" w:rsidR="0025635F" w:rsidRPr="00E94CE6" w:rsidRDefault="00000000">
      <w:pPr>
        <w:rPr>
          <w:rFonts w:ascii="Tahoma" w:hAnsi="Tahoma" w:cs="Tahoma"/>
          <w:sz w:val="24"/>
          <w:szCs w:val="24"/>
        </w:rPr>
      </w:pPr>
      <w:r w:rsidRPr="00E94CE6">
        <w:rPr>
          <w:rFonts w:ascii="Tahoma" w:hAnsi="Tahoma" w:cs="Tahoma"/>
          <w:sz w:val="24"/>
          <w:szCs w:val="24"/>
        </w:rPr>
        <w:t>11. Sanctions and Consequences</w:t>
      </w:r>
    </w:p>
    <w:p w14:paraId="5BD6B2DC" w14:textId="77777777" w:rsidR="0025635F" w:rsidRPr="00E94CE6" w:rsidRDefault="00000000">
      <w:pPr>
        <w:rPr>
          <w:rFonts w:ascii="Tahoma" w:hAnsi="Tahoma" w:cs="Tahoma"/>
          <w:sz w:val="24"/>
          <w:szCs w:val="24"/>
        </w:rPr>
      </w:pPr>
      <w:r w:rsidRPr="00E94CE6">
        <w:rPr>
          <w:rFonts w:ascii="Tahoma" w:hAnsi="Tahoma" w:cs="Tahoma"/>
          <w:sz w:val="24"/>
          <w:szCs w:val="24"/>
        </w:rPr>
        <w:t>Behaviour that breaches expectations will be dealt with fairly and consistently:</w:t>
      </w:r>
    </w:p>
    <w:p w14:paraId="56987DEF" w14:textId="77777777" w:rsidR="0025635F" w:rsidRPr="00E94CE6" w:rsidRDefault="00000000">
      <w:pPr>
        <w:rPr>
          <w:rFonts w:ascii="Tahoma" w:hAnsi="Tahoma" w:cs="Tahoma"/>
          <w:sz w:val="24"/>
          <w:szCs w:val="24"/>
        </w:rPr>
      </w:pPr>
      <w:r w:rsidRPr="00E94CE6">
        <w:rPr>
          <w:rFonts w:ascii="Tahoma" w:hAnsi="Tahoma" w:cs="Tahoma"/>
          <w:sz w:val="24"/>
          <w:szCs w:val="24"/>
        </w:rPr>
        <w:t>Verbal reminder – gentle correction.</w:t>
      </w:r>
    </w:p>
    <w:p w14:paraId="332415C3" w14:textId="77777777" w:rsidR="0025635F" w:rsidRPr="00E94CE6" w:rsidRDefault="00000000">
      <w:pPr>
        <w:rPr>
          <w:rFonts w:ascii="Tahoma" w:hAnsi="Tahoma" w:cs="Tahoma"/>
          <w:sz w:val="24"/>
          <w:szCs w:val="24"/>
        </w:rPr>
      </w:pPr>
      <w:r w:rsidRPr="00E94CE6">
        <w:rPr>
          <w:rFonts w:ascii="Tahoma" w:hAnsi="Tahoma" w:cs="Tahoma"/>
          <w:sz w:val="24"/>
          <w:szCs w:val="24"/>
        </w:rPr>
        <w:t>Warning – clear explanation of next step.</w:t>
      </w:r>
    </w:p>
    <w:p w14:paraId="0A63AED0" w14:textId="77777777" w:rsidR="0025635F" w:rsidRPr="00E94CE6" w:rsidRDefault="00000000">
      <w:pPr>
        <w:rPr>
          <w:rFonts w:ascii="Tahoma" w:hAnsi="Tahoma" w:cs="Tahoma"/>
          <w:sz w:val="24"/>
          <w:szCs w:val="24"/>
        </w:rPr>
      </w:pPr>
      <w:r w:rsidRPr="00E94CE6">
        <w:rPr>
          <w:rFonts w:ascii="Tahoma" w:hAnsi="Tahoma" w:cs="Tahoma"/>
          <w:sz w:val="24"/>
          <w:szCs w:val="24"/>
        </w:rPr>
        <w:t>Reflection time – short removal from class to think and refocus.</w:t>
      </w:r>
    </w:p>
    <w:p w14:paraId="2D36144A" w14:textId="77777777" w:rsidR="0025635F" w:rsidRPr="00E94CE6" w:rsidRDefault="00000000">
      <w:pPr>
        <w:rPr>
          <w:rFonts w:ascii="Tahoma" w:hAnsi="Tahoma" w:cs="Tahoma"/>
          <w:sz w:val="24"/>
          <w:szCs w:val="24"/>
        </w:rPr>
      </w:pPr>
      <w:r w:rsidRPr="00E94CE6">
        <w:rPr>
          <w:rFonts w:ascii="Tahoma" w:hAnsi="Tahoma" w:cs="Tahoma"/>
          <w:sz w:val="24"/>
          <w:szCs w:val="24"/>
        </w:rPr>
        <w:t>Loss of privilege – such as play or activity time.</w:t>
      </w:r>
    </w:p>
    <w:p w14:paraId="0EB5339A" w14:textId="77777777" w:rsidR="0025635F" w:rsidRPr="00E94CE6" w:rsidRDefault="00000000">
      <w:pPr>
        <w:rPr>
          <w:rFonts w:ascii="Tahoma" w:hAnsi="Tahoma" w:cs="Tahoma"/>
          <w:sz w:val="24"/>
          <w:szCs w:val="24"/>
        </w:rPr>
      </w:pPr>
      <w:r w:rsidRPr="00E94CE6">
        <w:rPr>
          <w:rFonts w:ascii="Tahoma" w:hAnsi="Tahoma" w:cs="Tahoma"/>
          <w:sz w:val="24"/>
          <w:szCs w:val="24"/>
        </w:rPr>
        <w:t>Written warning / parent contact.</w:t>
      </w:r>
    </w:p>
    <w:p w14:paraId="588950D1" w14:textId="77777777" w:rsidR="0025635F" w:rsidRPr="00E94CE6" w:rsidRDefault="00000000">
      <w:pPr>
        <w:rPr>
          <w:rFonts w:ascii="Tahoma" w:hAnsi="Tahoma" w:cs="Tahoma"/>
          <w:sz w:val="24"/>
          <w:szCs w:val="24"/>
        </w:rPr>
      </w:pPr>
      <w:r w:rsidRPr="00E94CE6">
        <w:rPr>
          <w:rFonts w:ascii="Tahoma" w:hAnsi="Tahoma" w:cs="Tahoma"/>
          <w:sz w:val="24"/>
          <w:szCs w:val="24"/>
        </w:rPr>
        <w:t>Behaviour Support Plan – personalised improvement plan.</w:t>
      </w:r>
    </w:p>
    <w:p w14:paraId="26EE52C5" w14:textId="77777777" w:rsidR="0025635F" w:rsidRPr="00E94CE6" w:rsidRDefault="00000000">
      <w:pPr>
        <w:rPr>
          <w:rFonts w:ascii="Tahoma" w:hAnsi="Tahoma" w:cs="Tahoma"/>
          <w:sz w:val="24"/>
          <w:szCs w:val="24"/>
        </w:rPr>
      </w:pPr>
      <w:r w:rsidRPr="00E94CE6">
        <w:rPr>
          <w:rFonts w:ascii="Tahoma" w:hAnsi="Tahoma" w:cs="Tahoma"/>
          <w:sz w:val="24"/>
          <w:szCs w:val="24"/>
        </w:rPr>
        <w:t>Meeting with Head of Education or Mosque Manager.</w:t>
      </w:r>
    </w:p>
    <w:p w14:paraId="1FEA182D" w14:textId="77777777" w:rsidR="0025635F" w:rsidRPr="00E94CE6" w:rsidRDefault="00000000">
      <w:pPr>
        <w:rPr>
          <w:rFonts w:ascii="Tahoma" w:hAnsi="Tahoma" w:cs="Tahoma"/>
          <w:sz w:val="24"/>
          <w:szCs w:val="24"/>
        </w:rPr>
      </w:pPr>
      <w:r w:rsidRPr="00E94CE6">
        <w:rPr>
          <w:rFonts w:ascii="Tahoma" w:hAnsi="Tahoma" w:cs="Tahoma"/>
          <w:sz w:val="24"/>
          <w:szCs w:val="24"/>
        </w:rPr>
        <w:lastRenderedPageBreak/>
        <w:t>Suspension / exclusion – only for serious misconduct.</w:t>
      </w:r>
    </w:p>
    <w:p w14:paraId="72AE2A32" w14:textId="77777777" w:rsidR="0025635F" w:rsidRPr="00E94CE6" w:rsidRDefault="00000000">
      <w:pPr>
        <w:rPr>
          <w:rFonts w:ascii="Tahoma" w:hAnsi="Tahoma" w:cs="Tahoma"/>
          <w:sz w:val="24"/>
          <w:szCs w:val="24"/>
        </w:rPr>
      </w:pPr>
      <w:r w:rsidRPr="00E94CE6">
        <w:rPr>
          <w:rFonts w:ascii="Tahoma" w:hAnsi="Tahoma" w:cs="Tahoma"/>
          <w:sz w:val="24"/>
          <w:szCs w:val="24"/>
        </w:rPr>
        <w:t>12. Behaviour Support Plans</w:t>
      </w:r>
    </w:p>
    <w:p w14:paraId="1E95B4AE" w14:textId="77777777" w:rsidR="0025635F" w:rsidRPr="00E94CE6" w:rsidRDefault="00000000">
      <w:pPr>
        <w:rPr>
          <w:rFonts w:ascii="Tahoma" w:hAnsi="Tahoma" w:cs="Tahoma"/>
          <w:sz w:val="24"/>
          <w:szCs w:val="24"/>
        </w:rPr>
      </w:pPr>
      <w:r w:rsidRPr="00E94CE6">
        <w:rPr>
          <w:rFonts w:ascii="Tahoma" w:hAnsi="Tahoma" w:cs="Tahoma"/>
          <w:sz w:val="24"/>
          <w:szCs w:val="24"/>
        </w:rPr>
        <w:t>If repeated issues occur:</w:t>
      </w:r>
    </w:p>
    <w:p w14:paraId="70413C11" w14:textId="77777777" w:rsidR="0025635F" w:rsidRPr="00E94CE6" w:rsidRDefault="00000000">
      <w:pPr>
        <w:rPr>
          <w:rFonts w:ascii="Tahoma" w:hAnsi="Tahoma" w:cs="Tahoma"/>
          <w:sz w:val="24"/>
          <w:szCs w:val="24"/>
        </w:rPr>
      </w:pPr>
      <w:r w:rsidRPr="00E94CE6">
        <w:rPr>
          <w:rFonts w:ascii="Tahoma" w:hAnsi="Tahoma" w:cs="Tahoma"/>
          <w:sz w:val="24"/>
          <w:szCs w:val="24"/>
        </w:rPr>
        <w:t>A personalised Behaviour Support Plan is created.</w:t>
      </w:r>
    </w:p>
    <w:p w14:paraId="11AA559C" w14:textId="77777777" w:rsidR="0025635F" w:rsidRPr="00E94CE6" w:rsidRDefault="00000000">
      <w:pPr>
        <w:rPr>
          <w:rFonts w:ascii="Tahoma" w:hAnsi="Tahoma" w:cs="Tahoma"/>
          <w:sz w:val="24"/>
          <w:szCs w:val="24"/>
        </w:rPr>
      </w:pPr>
      <w:r w:rsidRPr="00E94CE6">
        <w:rPr>
          <w:rFonts w:ascii="Tahoma" w:hAnsi="Tahoma" w:cs="Tahoma"/>
          <w:sz w:val="24"/>
          <w:szCs w:val="24"/>
        </w:rPr>
        <w:t xml:space="preserve">Targets are agreed with </w:t>
      </w:r>
      <w:proofErr w:type="gramStart"/>
      <w:r w:rsidRPr="00E94CE6">
        <w:rPr>
          <w:rFonts w:ascii="Tahoma" w:hAnsi="Tahoma" w:cs="Tahoma"/>
          <w:sz w:val="24"/>
          <w:szCs w:val="24"/>
        </w:rPr>
        <w:t>pupil</w:t>
      </w:r>
      <w:proofErr w:type="gramEnd"/>
      <w:r w:rsidRPr="00E94CE6">
        <w:rPr>
          <w:rFonts w:ascii="Tahoma" w:hAnsi="Tahoma" w:cs="Tahoma"/>
          <w:sz w:val="24"/>
          <w:szCs w:val="24"/>
        </w:rPr>
        <w:t xml:space="preserve"> and </w:t>
      </w:r>
      <w:proofErr w:type="gramStart"/>
      <w:r w:rsidRPr="00E94CE6">
        <w:rPr>
          <w:rFonts w:ascii="Tahoma" w:hAnsi="Tahoma" w:cs="Tahoma"/>
          <w:sz w:val="24"/>
          <w:szCs w:val="24"/>
        </w:rPr>
        <w:t>parent</w:t>
      </w:r>
      <w:proofErr w:type="gramEnd"/>
      <w:r w:rsidRPr="00E94CE6">
        <w:rPr>
          <w:rFonts w:ascii="Tahoma" w:hAnsi="Tahoma" w:cs="Tahoma"/>
          <w:sz w:val="24"/>
          <w:szCs w:val="24"/>
        </w:rPr>
        <w:t>.</w:t>
      </w:r>
    </w:p>
    <w:p w14:paraId="4EA2F7D8" w14:textId="77777777" w:rsidR="0025635F" w:rsidRPr="00E94CE6" w:rsidRDefault="00000000">
      <w:pPr>
        <w:rPr>
          <w:rFonts w:ascii="Tahoma" w:hAnsi="Tahoma" w:cs="Tahoma"/>
          <w:sz w:val="24"/>
          <w:szCs w:val="24"/>
        </w:rPr>
      </w:pPr>
      <w:r w:rsidRPr="00E94CE6">
        <w:rPr>
          <w:rFonts w:ascii="Tahoma" w:hAnsi="Tahoma" w:cs="Tahoma"/>
          <w:sz w:val="24"/>
          <w:szCs w:val="24"/>
        </w:rPr>
        <w:t>Weekly reviews track progress and improvements.</w:t>
      </w:r>
    </w:p>
    <w:p w14:paraId="5D0AFFD2" w14:textId="77777777" w:rsidR="0025635F" w:rsidRPr="00E94CE6" w:rsidRDefault="00000000">
      <w:pPr>
        <w:rPr>
          <w:rFonts w:ascii="Tahoma" w:hAnsi="Tahoma" w:cs="Tahoma"/>
          <w:sz w:val="24"/>
          <w:szCs w:val="24"/>
        </w:rPr>
      </w:pPr>
      <w:r w:rsidRPr="00E94CE6">
        <w:rPr>
          <w:rFonts w:ascii="Tahoma" w:hAnsi="Tahoma" w:cs="Tahoma"/>
          <w:sz w:val="24"/>
          <w:szCs w:val="24"/>
        </w:rPr>
        <w:t>Plans focus on reflection, repentance and self-control.</w:t>
      </w:r>
    </w:p>
    <w:p w14:paraId="0A04F9C7" w14:textId="77777777" w:rsidR="0025635F" w:rsidRPr="00E94CE6" w:rsidRDefault="00000000">
      <w:pPr>
        <w:rPr>
          <w:rFonts w:ascii="Tahoma" w:hAnsi="Tahoma" w:cs="Tahoma"/>
          <w:sz w:val="24"/>
          <w:szCs w:val="24"/>
        </w:rPr>
      </w:pPr>
      <w:r w:rsidRPr="00E94CE6">
        <w:rPr>
          <w:rFonts w:ascii="Tahoma" w:hAnsi="Tahoma" w:cs="Tahoma"/>
          <w:sz w:val="24"/>
          <w:szCs w:val="24"/>
        </w:rPr>
        <w:t>13. Serious or Persistent Misconduct</w:t>
      </w:r>
    </w:p>
    <w:p w14:paraId="7BEEFCA3" w14:textId="77777777" w:rsidR="0025635F" w:rsidRPr="00E94CE6" w:rsidRDefault="00000000">
      <w:pPr>
        <w:rPr>
          <w:rFonts w:ascii="Tahoma" w:hAnsi="Tahoma" w:cs="Tahoma"/>
          <w:sz w:val="24"/>
          <w:szCs w:val="24"/>
        </w:rPr>
      </w:pPr>
      <w:r w:rsidRPr="00E94CE6">
        <w:rPr>
          <w:rFonts w:ascii="Tahoma" w:hAnsi="Tahoma" w:cs="Tahoma"/>
          <w:sz w:val="24"/>
          <w:szCs w:val="24"/>
        </w:rPr>
        <w:t>Examples include:</w:t>
      </w:r>
    </w:p>
    <w:p w14:paraId="1A5F0602" w14:textId="77777777" w:rsidR="0025635F" w:rsidRPr="00E94CE6" w:rsidRDefault="00000000">
      <w:pPr>
        <w:rPr>
          <w:rFonts w:ascii="Tahoma" w:hAnsi="Tahoma" w:cs="Tahoma"/>
          <w:sz w:val="24"/>
          <w:szCs w:val="24"/>
        </w:rPr>
      </w:pPr>
      <w:r w:rsidRPr="00E94CE6">
        <w:rPr>
          <w:rFonts w:ascii="Tahoma" w:hAnsi="Tahoma" w:cs="Tahoma"/>
          <w:sz w:val="24"/>
          <w:szCs w:val="24"/>
        </w:rPr>
        <w:t>Bullying, threats or intimidation.</w:t>
      </w:r>
    </w:p>
    <w:p w14:paraId="4A7639E4" w14:textId="77777777" w:rsidR="0025635F" w:rsidRPr="00E94CE6" w:rsidRDefault="00000000">
      <w:pPr>
        <w:rPr>
          <w:rFonts w:ascii="Tahoma" w:hAnsi="Tahoma" w:cs="Tahoma"/>
          <w:sz w:val="24"/>
          <w:szCs w:val="24"/>
        </w:rPr>
      </w:pPr>
      <w:r w:rsidRPr="00E94CE6">
        <w:rPr>
          <w:rFonts w:ascii="Tahoma" w:hAnsi="Tahoma" w:cs="Tahoma"/>
          <w:sz w:val="24"/>
          <w:szCs w:val="24"/>
        </w:rPr>
        <w:t>Physical or verbal aggression.</w:t>
      </w:r>
    </w:p>
    <w:p w14:paraId="3497BE63" w14:textId="77777777" w:rsidR="0025635F" w:rsidRPr="00E94CE6" w:rsidRDefault="00000000">
      <w:pPr>
        <w:rPr>
          <w:rFonts w:ascii="Tahoma" w:hAnsi="Tahoma" w:cs="Tahoma"/>
          <w:sz w:val="24"/>
          <w:szCs w:val="24"/>
        </w:rPr>
      </w:pPr>
      <w:r w:rsidRPr="00E94CE6">
        <w:rPr>
          <w:rFonts w:ascii="Tahoma" w:hAnsi="Tahoma" w:cs="Tahoma"/>
          <w:sz w:val="24"/>
          <w:szCs w:val="24"/>
        </w:rPr>
        <w:t>Vandalism or damage to property.</w:t>
      </w:r>
    </w:p>
    <w:p w14:paraId="3C6FBEA5" w14:textId="77777777" w:rsidR="0025635F" w:rsidRPr="00E94CE6" w:rsidRDefault="00000000">
      <w:pPr>
        <w:rPr>
          <w:rFonts w:ascii="Tahoma" w:hAnsi="Tahoma" w:cs="Tahoma"/>
          <w:sz w:val="24"/>
          <w:szCs w:val="24"/>
        </w:rPr>
      </w:pPr>
      <w:r w:rsidRPr="00E94CE6">
        <w:rPr>
          <w:rFonts w:ascii="Tahoma" w:hAnsi="Tahoma" w:cs="Tahoma"/>
          <w:sz w:val="24"/>
          <w:szCs w:val="24"/>
        </w:rPr>
        <w:t>Persistent refusal to follow rules.</w:t>
      </w:r>
    </w:p>
    <w:p w14:paraId="25F1A240" w14:textId="77777777" w:rsidR="0025635F" w:rsidRPr="00E94CE6" w:rsidRDefault="00000000">
      <w:pPr>
        <w:rPr>
          <w:rFonts w:ascii="Tahoma" w:hAnsi="Tahoma" w:cs="Tahoma"/>
          <w:sz w:val="24"/>
          <w:szCs w:val="24"/>
        </w:rPr>
      </w:pPr>
      <w:r w:rsidRPr="00E94CE6">
        <w:rPr>
          <w:rFonts w:ascii="Tahoma" w:hAnsi="Tahoma" w:cs="Tahoma"/>
          <w:sz w:val="24"/>
          <w:szCs w:val="24"/>
        </w:rPr>
        <w:t>Use of offensive language or gestures.</w:t>
      </w:r>
    </w:p>
    <w:p w14:paraId="41EA30B7" w14:textId="77777777" w:rsidR="0025635F" w:rsidRPr="00E94CE6" w:rsidRDefault="00000000">
      <w:pPr>
        <w:rPr>
          <w:rFonts w:ascii="Tahoma" w:hAnsi="Tahoma" w:cs="Tahoma"/>
          <w:sz w:val="24"/>
          <w:szCs w:val="24"/>
        </w:rPr>
      </w:pPr>
      <w:r w:rsidRPr="00E94CE6">
        <w:rPr>
          <w:rFonts w:ascii="Tahoma" w:hAnsi="Tahoma" w:cs="Tahoma"/>
          <w:sz w:val="24"/>
          <w:szCs w:val="24"/>
        </w:rPr>
        <w:t>Bringing prohibited items to the Centre.</w:t>
      </w:r>
    </w:p>
    <w:p w14:paraId="505BB08D" w14:textId="77777777" w:rsidR="0025635F" w:rsidRPr="00E94CE6" w:rsidRDefault="00000000">
      <w:pPr>
        <w:rPr>
          <w:rFonts w:ascii="Tahoma" w:hAnsi="Tahoma" w:cs="Tahoma"/>
          <w:sz w:val="24"/>
          <w:szCs w:val="24"/>
        </w:rPr>
      </w:pPr>
      <w:r w:rsidRPr="00E94CE6">
        <w:rPr>
          <w:rFonts w:ascii="Tahoma" w:hAnsi="Tahoma" w:cs="Tahoma"/>
          <w:sz w:val="24"/>
          <w:szCs w:val="24"/>
        </w:rPr>
        <w:t>Serious cases are referred to the Head of Education and logged formally.</w:t>
      </w:r>
    </w:p>
    <w:p w14:paraId="6890E36B" w14:textId="77777777" w:rsidR="0025635F" w:rsidRPr="00E94CE6" w:rsidRDefault="00000000">
      <w:pPr>
        <w:rPr>
          <w:rFonts w:ascii="Tahoma" w:hAnsi="Tahoma" w:cs="Tahoma"/>
          <w:sz w:val="24"/>
          <w:szCs w:val="24"/>
        </w:rPr>
      </w:pPr>
      <w:r w:rsidRPr="00E94CE6">
        <w:rPr>
          <w:rFonts w:ascii="Tahoma" w:hAnsi="Tahoma" w:cs="Tahoma"/>
          <w:sz w:val="24"/>
          <w:szCs w:val="24"/>
        </w:rPr>
        <w:t>14. Reflection and Temporary Removal</w:t>
      </w:r>
    </w:p>
    <w:p w14:paraId="135C7695" w14:textId="77777777" w:rsidR="00CB67F6" w:rsidRPr="00E94CE6" w:rsidRDefault="00CB67F6">
      <w:pPr>
        <w:rPr>
          <w:rFonts w:ascii="Tahoma" w:hAnsi="Tahoma" w:cs="Tahoma"/>
          <w:b/>
          <w:color w:val="000080"/>
          <w:sz w:val="24"/>
          <w:szCs w:val="24"/>
        </w:rPr>
      </w:pPr>
    </w:p>
    <w:p w14:paraId="2CC62427" w14:textId="77777777" w:rsidR="00CB67F6" w:rsidRPr="00E94CE6" w:rsidRDefault="00CB67F6">
      <w:pPr>
        <w:rPr>
          <w:rFonts w:ascii="Tahoma" w:hAnsi="Tahoma" w:cs="Tahoma"/>
          <w:b/>
          <w:color w:val="000080"/>
          <w:sz w:val="24"/>
          <w:szCs w:val="24"/>
        </w:rPr>
      </w:pPr>
    </w:p>
    <w:p w14:paraId="197163AE" w14:textId="5D3DF3FD" w:rsidR="0025635F" w:rsidRPr="00E94CE6" w:rsidRDefault="00000000">
      <w:pPr>
        <w:rPr>
          <w:rFonts w:ascii="Tahoma" w:hAnsi="Tahoma" w:cs="Tahoma"/>
          <w:sz w:val="24"/>
          <w:szCs w:val="24"/>
        </w:rPr>
      </w:pPr>
      <w:r w:rsidRPr="00E94CE6">
        <w:rPr>
          <w:rFonts w:ascii="Tahoma" w:hAnsi="Tahoma" w:cs="Tahoma"/>
          <w:b/>
          <w:color w:val="000080"/>
          <w:sz w:val="24"/>
          <w:szCs w:val="24"/>
        </w:rPr>
        <w:t>For serious disruption, pupils may spend time in a Reflection Area.</w:t>
      </w:r>
    </w:p>
    <w:p w14:paraId="2E09BB97" w14:textId="77777777" w:rsidR="0025635F" w:rsidRPr="00E94CE6" w:rsidRDefault="00000000">
      <w:pPr>
        <w:rPr>
          <w:rFonts w:ascii="Tahoma" w:hAnsi="Tahoma" w:cs="Tahoma"/>
          <w:sz w:val="24"/>
          <w:szCs w:val="24"/>
        </w:rPr>
      </w:pPr>
      <w:r w:rsidRPr="00E94CE6">
        <w:rPr>
          <w:rFonts w:ascii="Tahoma" w:hAnsi="Tahoma" w:cs="Tahoma"/>
          <w:sz w:val="24"/>
          <w:szCs w:val="24"/>
        </w:rPr>
        <w:t>This allows them to calm down, complete work quietly and consider their actions.</w:t>
      </w:r>
    </w:p>
    <w:p w14:paraId="466E5E3B" w14:textId="77777777" w:rsidR="0025635F" w:rsidRPr="00E94CE6" w:rsidRDefault="00000000">
      <w:pPr>
        <w:rPr>
          <w:rFonts w:ascii="Tahoma" w:hAnsi="Tahoma" w:cs="Tahoma"/>
          <w:sz w:val="24"/>
          <w:szCs w:val="24"/>
        </w:rPr>
      </w:pPr>
      <w:r w:rsidRPr="00E94CE6">
        <w:rPr>
          <w:rFonts w:ascii="Tahoma" w:hAnsi="Tahoma" w:cs="Tahoma"/>
          <w:sz w:val="24"/>
          <w:szCs w:val="24"/>
        </w:rPr>
        <w:t>Parents are informed if this occurs frequently.</w:t>
      </w:r>
    </w:p>
    <w:p w14:paraId="1321D720" w14:textId="77777777" w:rsidR="0025635F" w:rsidRPr="00E94CE6" w:rsidRDefault="00000000">
      <w:pPr>
        <w:rPr>
          <w:rFonts w:ascii="Tahoma" w:hAnsi="Tahoma" w:cs="Tahoma"/>
          <w:sz w:val="24"/>
          <w:szCs w:val="24"/>
        </w:rPr>
      </w:pPr>
      <w:r w:rsidRPr="00E94CE6">
        <w:rPr>
          <w:rFonts w:ascii="Tahoma" w:hAnsi="Tahoma" w:cs="Tahoma"/>
          <w:sz w:val="24"/>
          <w:szCs w:val="24"/>
        </w:rPr>
        <w:t>15. Suspension and Exclusion</w:t>
      </w:r>
    </w:p>
    <w:p w14:paraId="1446AA5D" w14:textId="77777777" w:rsidR="0025635F" w:rsidRPr="00E94CE6" w:rsidRDefault="00000000">
      <w:pPr>
        <w:rPr>
          <w:rFonts w:ascii="Tahoma" w:hAnsi="Tahoma" w:cs="Tahoma"/>
          <w:sz w:val="24"/>
          <w:szCs w:val="24"/>
        </w:rPr>
      </w:pPr>
      <w:r w:rsidRPr="00E94CE6">
        <w:rPr>
          <w:rFonts w:ascii="Tahoma" w:hAnsi="Tahoma" w:cs="Tahoma"/>
          <w:sz w:val="24"/>
          <w:szCs w:val="24"/>
        </w:rPr>
        <w:t>Authorised only by the Head of Education / Mosque Manager.</w:t>
      </w:r>
    </w:p>
    <w:p w14:paraId="76026D0D" w14:textId="77777777" w:rsidR="0025635F" w:rsidRPr="00E94CE6" w:rsidRDefault="00000000">
      <w:pPr>
        <w:rPr>
          <w:rFonts w:ascii="Tahoma" w:hAnsi="Tahoma" w:cs="Tahoma"/>
          <w:sz w:val="24"/>
          <w:szCs w:val="24"/>
        </w:rPr>
      </w:pPr>
      <w:r w:rsidRPr="00E94CE6">
        <w:rPr>
          <w:rFonts w:ascii="Tahoma" w:hAnsi="Tahoma" w:cs="Tahoma"/>
          <w:sz w:val="24"/>
          <w:szCs w:val="24"/>
        </w:rPr>
        <w:t>Parents receive written notice explaining reasons and duration.</w:t>
      </w:r>
    </w:p>
    <w:p w14:paraId="561E7F90" w14:textId="77777777" w:rsidR="0025635F" w:rsidRPr="00E94CE6" w:rsidRDefault="00000000">
      <w:pPr>
        <w:rPr>
          <w:rFonts w:ascii="Tahoma" w:hAnsi="Tahoma" w:cs="Tahoma"/>
          <w:sz w:val="24"/>
          <w:szCs w:val="24"/>
        </w:rPr>
      </w:pPr>
      <w:r w:rsidRPr="00E94CE6">
        <w:rPr>
          <w:rFonts w:ascii="Tahoma" w:hAnsi="Tahoma" w:cs="Tahoma"/>
          <w:sz w:val="24"/>
          <w:szCs w:val="24"/>
        </w:rPr>
        <w:t xml:space="preserve">Work may be </w:t>
      </w:r>
      <w:proofErr w:type="gramStart"/>
      <w:r w:rsidRPr="00E94CE6">
        <w:rPr>
          <w:rFonts w:ascii="Tahoma" w:hAnsi="Tahoma" w:cs="Tahoma"/>
          <w:sz w:val="24"/>
          <w:szCs w:val="24"/>
        </w:rPr>
        <w:t>set to complete</w:t>
      </w:r>
      <w:proofErr w:type="gramEnd"/>
      <w:r w:rsidRPr="00E94CE6">
        <w:rPr>
          <w:rFonts w:ascii="Tahoma" w:hAnsi="Tahoma" w:cs="Tahoma"/>
          <w:sz w:val="24"/>
          <w:szCs w:val="24"/>
        </w:rPr>
        <w:t xml:space="preserve"> at home.</w:t>
      </w:r>
    </w:p>
    <w:p w14:paraId="6B108A41" w14:textId="77777777" w:rsidR="0025635F" w:rsidRPr="00E94CE6" w:rsidRDefault="00000000">
      <w:pPr>
        <w:rPr>
          <w:rFonts w:ascii="Tahoma" w:hAnsi="Tahoma" w:cs="Tahoma"/>
          <w:sz w:val="24"/>
          <w:szCs w:val="24"/>
        </w:rPr>
      </w:pPr>
      <w:r w:rsidRPr="00E94CE6">
        <w:rPr>
          <w:rFonts w:ascii="Tahoma" w:hAnsi="Tahoma" w:cs="Tahoma"/>
          <w:sz w:val="24"/>
          <w:szCs w:val="24"/>
        </w:rPr>
        <w:t>A reintegration meeting is held before return.</w:t>
      </w:r>
    </w:p>
    <w:p w14:paraId="7494E2BC" w14:textId="77777777" w:rsidR="0025635F" w:rsidRPr="00E94CE6" w:rsidRDefault="00000000">
      <w:pPr>
        <w:rPr>
          <w:rFonts w:ascii="Tahoma" w:hAnsi="Tahoma" w:cs="Tahoma"/>
          <w:sz w:val="24"/>
          <w:szCs w:val="24"/>
        </w:rPr>
      </w:pPr>
      <w:r w:rsidRPr="00E94CE6">
        <w:rPr>
          <w:rFonts w:ascii="Tahoma" w:hAnsi="Tahoma" w:cs="Tahoma"/>
          <w:sz w:val="24"/>
          <w:szCs w:val="24"/>
        </w:rPr>
        <w:t>Permanent exclusion is a last resort for extreme behaviour endangering others or repeatedly disrupting learning.</w:t>
      </w:r>
    </w:p>
    <w:p w14:paraId="0ECB41B5" w14:textId="77777777" w:rsidR="0025635F" w:rsidRPr="00E94CE6" w:rsidRDefault="00000000">
      <w:pPr>
        <w:rPr>
          <w:rFonts w:ascii="Tahoma" w:hAnsi="Tahoma" w:cs="Tahoma"/>
          <w:sz w:val="24"/>
          <w:szCs w:val="24"/>
        </w:rPr>
      </w:pPr>
      <w:r w:rsidRPr="00E94CE6">
        <w:rPr>
          <w:rFonts w:ascii="Tahoma" w:hAnsi="Tahoma" w:cs="Tahoma"/>
          <w:sz w:val="24"/>
          <w:szCs w:val="24"/>
        </w:rPr>
        <w:t xml:space="preserve">16. </w:t>
      </w:r>
      <w:proofErr w:type="gramStart"/>
      <w:r w:rsidRPr="00E94CE6">
        <w:rPr>
          <w:rFonts w:ascii="Tahoma" w:hAnsi="Tahoma" w:cs="Tahoma"/>
          <w:sz w:val="24"/>
          <w:szCs w:val="24"/>
        </w:rPr>
        <w:t>Behaviour Monitoring</w:t>
      </w:r>
      <w:proofErr w:type="gramEnd"/>
      <w:r w:rsidRPr="00E94CE6">
        <w:rPr>
          <w:rFonts w:ascii="Tahoma" w:hAnsi="Tahoma" w:cs="Tahoma"/>
          <w:sz w:val="24"/>
          <w:szCs w:val="24"/>
        </w:rPr>
        <w:t xml:space="preserve"> and Records</w:t>
      </w:r>
    </w:p>
    <w:p w14:paraId="26A47687" w14:textId="77777777" w:rsidR="0025635F" w:rsidRPr="00E94CE6" w:rsidRDefault="00000000">
      <w:pPr>
        <w:rPr>
          <w:rFonts w:ascii="Tahoma" w:hAnsi="Tahoma" w:cs="Tahoma"/>
          <w:sz w:val="24"/>
          <w:szCs w:val="24"/>
        </w:rPr>
      </w:pPr>
      <w:r w:rsidRPr="00E94CE6">
        <w:rPr>
          <w:rFonts w:ascii="Tahoma" w:hAnsi="Tahoma" w:cs="Tahoma"/>
          <w:sz w:val="24"/>
          <w:szCs w:val="24"/>
        </w:rPr>
        <w:lastRenderedPageBreak/>
        <w:t>All incidents and rewards are recorded in the Behaviour Log.</w:t>
      </w:r>
    </w:p>
    <w:p w14:paraId="0E63CE3F" w14:textId="77777777" w:rsidR="0025635F" w:rsidRPr="00E94CE6" w:rsidRDefault="00000000">
      <w:pPr>
        <w:rPr>
          <w:rFonts w:ascii="Tahoma" w:hAnsi="Tahoma" w:cs="Tahoma"/>
          <w:sz w:val="24"/>
          <w:szCs w:val="24"/>
        </w:rPr>
      </w:pPr>
      <w:r w:rsidRPr="00E94CE6">
        <w:rPr>
          <w:rFonts w:ascii="Tahoma" w:hAnsi="Tahoma" w:cs="Tahoma"/>
          <w:sz w:val="24"/>
          <w:szCs w:val="24"/>
        </w:rPr>
        <w:t>The Education Coordinator reviews data each half-term.</w:t>
      </w:r>
    </w:p>
    <w:p w14:paraId="25EBF904" w14:textId="77777777" w:rsidR="0025635F" w:rsidRPr="00E94CE6" w:rsidRDefault="00000000">
      <w:pPr>
        <w:rPr>
          <w:rFonts w:ascii="Tahoma" w:hAnsi="Tahoma" w:cs="Tahoma"/>
          <w:sz w:val="24"/>
          <w:szCs w:val="24"/>
        </w:rPr>
      </w:pPr>
      <w:r w:rsidRPr="00E94CE6">
        <w:rPr>
          <w:rFonts w:ascii="Tahoma" w:hAnsi="Tahoma" w:cs="Tahoma"/>
          <w:sz w:val="24"/>
          <w:szCs w:val="24"/>
        </w:rPr>
        <w:t>Parents are informed early if patterns of concern appear.</w:t>
      </w:r>
    </w:p>
    <w:p w14:paraId="68BCD5C8" w14:textId="77777777" w:rsidR="0025635F" w:rsidRPr="00E94CE6" w:rsidRDefault="00000000">
      <w:pPr>
        <w:rPr>
          <w:rFonts w:ascii="Tahoma" w:hAnsi="Tahoma" w:cs="Tahoma"/>
          <w:sz w:val="24"/>
          <w:szCs w:val="24"/>
        </w:rPr>
      </w:pPr>
      <w:r w:rsidRPr="00E94CE6">
        <w:rPr>
          <w:rFonts w:ascii="Tahoma" w:hAnsi="Tahoma" w:cs="Tahoma"/>
          <w:sz w:val="24"/>
          <w:szCs w:val="24"/>
        </w:rPr>
        <w:t>17. Teaching Good Manners and Islamic Conduct</w:t>
      </w:r>
      <w:r w:rsidRPr="00E94CE6">
        <w:rPr>
          <w:rFonts w:ascii="Tahoma" w:hAnsi="Tahoma" w:cs="Tahoma"/>
          <w:sz w:val="24"/>
          <w:szCs w:val="24"/>
        </w:rPr>
        <w:br/>
      </w:r>
      <w:r w:rsidRPr="00E94CE6">
        <w:rPr>
          <w:rFonts w:ascii="Tahoma" w:hAnsi="Tahoma" w:cs="Tahoma"/>
          <w:sz w:val="24"/>
          <w:szCs w:val="24"/>
        </w:rPr>
        <w:br/>
        <w:t>At Al-Buraq Education Centre, we understand that Islamic character (akhlaaq) is not just an educational goal, but a lifelong responsibility tied to faith. The Prophet Muhammad (peace be upon him) said:</w:t>
      </w:r>
      <w:r w:rsidRPr="00E94CE6">
        <w:rPr>
          <w:rFonts w:ascii="Tahoma" w:hAnsi="Tahoma" w:cs="Tahoma"/>
          <w:sz w:val="24"/>
          <w:szCs w:val="24"/>
        </w:rPr>
        <w:br/>
      </w:r>
      <w:r w:rsidRPr="00E94CE6">
        <w:rPr>
          <w:rFonts w:ascii="Tahoma" w:hAnsi="Tahoma" w:cs="Tahoma"/>
          <w:sz w:val="24"/>
          <w:szCs w:val="24"/>
        </w:rPr>
        <w:br/>
      </w:r>
      <w:r w:rsidRPr="00E94CE6">
        <w:rPr>
          <w:rFonts w:ascii="Segoe UI Symbol" w:hAnsi="Segoe UI Symbol" w:cs="Segoe UI Symbol"/>
          <w:sz w:val="24"/>
          <w:szCs w:val="24"/>
        </w:rPr>
        <w:t>❝</w:t>
      </w:r>
      <w:r w:rsidRPr="00E94CE6">
        <w:rPr>
          <w:rFonts w:ascii="Tahoma" w:hAnsi="Tahoma" w:cs="Tahoma"/>
          <w:sz w:val="24"/>
          <w:szCs w:val="24"/>
        </w:rPr>
        <w:t xml:space="preserve"> I was sent only to perfect good character. </w:t>
      </w:r>
      <w:r w:rsidRPr="00E94CE6">
        <w:rPr>
          <w:rFonts w:ascii="Segoe UI Symbol" w:hAnsi="Segoe UI Symbol" w:cs="Segoe UI Symbol"/>
          <w:sz w:val="24"/>
          <w:szCs w:val="24"/>
        </w:rPr>
        <w:t>❞</w:t>
      </w:r>
      <w:r w:rsidRPr="00E94CE6">
        <w:rPr>
          <w:rFonts w:ascii="Tahoma" w:hAnsi="Tahoma" w:cs="Tahoma"/>
          <w:sz w:val="24"/>
          <w:szCs w:val="24"/>
        </w:rPr>
        <w:t xml:space="preserve"> (Musnad Ahmad)</w:t>
      </w:r>
      <w:r w:rsidRPr="00E94CE6">
        <w:rPr>
          <w:rFonts w:ascii="Tahoma" w:hAnsi="Tahoma" w:cs="Tahoma"/>
          <w:sz w:val="24"/>
          <w:szCs w:val="24"/>
        </w:rPr>
        <w:br/>
      </w:r>
      <w:r w:rsidRPr="00E94CE6">
        <w:rPr>
          <w:rFonts w:ascii="Tahoma" w:hAnsi="Tahoma" w:cs="Tahoma"/>
          <w:sz w:val="24"/>
          <w:szCs w:val="24"/>
        </w:rPr>
        <w:br/>
        <w:t>We recognise that behaviour reflects inner belief and is a form of da’wah. Our teaching of Islamic conduct is therefore proactive, consistent and rooted in love for the deen.</w:t>
      </w:r>
      <w:r w:rsidRPr="00E94CE6">
        <w:rPr>
          <w:rFonts w:ascii="Tahoma" w:hAnsi="Tahoma" w:cs="Tahoma"/>
          <w:sz w:val="24"/>
          <w:szCs w:val="24"/>
        </w:rPr>
        <w:br/>
      </w:r>
      <w:r w:rsidRPr="00E94CE6">
        <w:rPr>
          <w:rFonts w:ascii="Tahoma" w:hAnsi="Tahoma" w:cs="Tahoma"/>
          <w:sz w:val="24"/>
          <w:szCs w:val="24"/>
        </w:rPr>
        <w:br/>
      </w:r>
      <w:r w:rsidRPr="00E94CE6">
        <w:rPr>
          <w:rFonts w:ascii="Segoe UI Emoji" w:hAnsi="Segoe UI Emoji" w:cs="Segoe UI Emoji"/>
          <w:sz w:val="24"/>
          <w:szCs w:val="24"/>
        </w:rPr>
        <w:t>🟢</w:t>
      </w:r>
      <w:r w:rsidRPr="00E94CE6">
        <w:rPr>
          <w:rFonts w:ascii="Tahoma" w:hAnsi="Tahoma" w:cs="Tahoma"/>
          <w:sz w:val="24"/>
          <w:szCs w:val="24"/>
        </w:rPr>
        <w:t xml:space="preserve"> Key Principles We Promote:</w:t>
      </w:r>
      <w:r w:rsidRPr="00E94CE6">
        <w:rPr>
          <w:rFonts w:ascii="Tahoma" w:hAnsi="Tahoma" w:cs="Tahoma"/>
          <w:sz w:val="24"/>
          <w:szCs w:val="24"/>
        </w:rPr>
        <w:br/>
        <w:t>- **Respect for authority**: Respecting parents, teachers, and elders is obligatory. The Qur’an reminds us: “And lower to them the wing of humility out of mercy…” (17:24).</w:t>
      </w:r>
      <w:r w:rsidRPr="00E94CE6">
        <w:rPr>
          <w:rFonts w:ascii="Tahoma" w:hAnsi="Tahoma" w:cs="Tahoma"/>
          <w:sz w:val="24"/>
          <w:szCs w:val="24"/>
        </w:rPr>
        <w:br/>
        <w:t>- **Truthfulness and honesty**: The Prophet (peace be upon him) said: “Truthfulness leads to righteousness, and righteousness leads to Paradise…” (Bukhari &amp; Muslim).</w:t>
      </w:r>
      <w:r w:rsidRPr="00E94CE6">
        <w:rPr>
          <w:rFonts w:ascii="Tahoma" w:hAnsi="Tahoma" w:cs="Tahoma"/>
          <w:sz w:val="24"/>
          <w:szCs w:val="24"/>
        </w:rPr>
        <w:br/>
        <w:t>- **Cleanliness and self-respect**: “Truly, Allah loves those who turn to Him and those who purify themselves.” (2:222)</w:t>
      </w:r>
      <w:r w:rsidRPr="00E94CE6">
        <w:rPr>
          <w:rFonts w:ascii="Tahoma" w:hAnsi="Tahoma" w:cs="Tahoma"/>
          <w:sz w:val="24"/>
          <w:szCs w:val="24"/>
        </w:rPr>
        <w:br/>
        <w:t>- **Forgiveness and patience**: “And those who restrain anger and pardon people – and Allah loves the doers of good.” (3:134)</w:t>
      </w:r>
      <w:r w:rsidRPr="00E94CE6">
        <w:rPr>
          <w:rFonts w:ascii="Tahoma" w:hAnsi="Tahoma" w:cs="Tahoma"/>
          <w:sz w:val="24"/>
          <w:szCs w:val="24"/>
        </w:rPr>
        <w:br/>
        <w:t>- **Controlling the tongue**: Learners are taught to avoid gossip, lying, backbiting and foul language.</w:t>
      </w:r>
      <w:r w:rsidRPr="00E94CE6">
        <w:rPr>
          <w:rFonts w:ascii="Tahoma" w:hAnsi="Tahoma" w:cs="Tahoma"/>
          <w:sz w:val="24"/>
          <w:szCs w:val="24"/>
        </w:rPr>
        <w:br/>
        <w:t>- **Fulfilling trusts**: Being on time, completing tasks, and taking care of belongings are emphasised.</w:t>
      </w:r>
      <w:r w:rsidRPr="00E94CE6">
        <w:rPr>
          <w:rFonts w:ascii="Tahoma" w:hAnsi="Tahoma" w:cs="Tahoma"/>
          <w:sz w:val="24"/>
          <w:szCs w:val="24"/>
        </w:rPr>
        <w:br/>
      </w:r>
      <w:r w:rsidRPr="00E94CE6">
        <w:rPr>
          <w:rFonts w:ascii="Tahoma" w:hAnsi="Tahoma" w:cs="Tahoma"/>
          <w:sz w:val="24"/>
          <w:szCs w:val="24"/>
        </w:rPr>
        <w:br/>
      </w:r>
      <w:r w:rsidRPr="00E94CE6">
        <w:rPr>
          <w:rFonts w:ascii="Segoe UI Emoji" w:hAnsi="Segoe UI Emoji" w:cs="Segoe UI Emoji"/>
          <w:sz w:val="24"/>
          <w:szCs w:val="24"/>
        </w:rPr>
        <w:t>🟢</w:t>
      </w:r>
      <w:r w:rsidRPr="00E94CE6">
        <w:rPr>
          <w:rFonts w:ascii="Tahoma" w:hAnsi="Tahoma" w:cs="Tahoma"/>
          <w:sz w:val="24"/>
          <w:szCs w:val="24"/>
        </w:rPr>
        <w:t xml:space="preserve"> How We Teach These Values:</w:t>
      </w:r>
      <w:r w:rsidRPr="00E94CE6">
        <w:rPr>
          <w:rFonts w:ascii="Tahoma" w:hAnsi="Tahoma" w:cs="Tahoma"/>
          <w:sz w:val="24"/>
          <w:szCs w:val="24"/>
        </w:rPr>
        <w:br/>
        <w:t>- **Dedicated weekly Islamic Character lessons**, tailored to age groups.</w:t>
      </w:r>
      <w:r w:rsidRPr="00E94CE6">
        <w:rPr>
          <w:rFonts w:ascii="Tahoma" w:hAnsi="Tahoma" w:cs="Tahoma"/>
          <w:sz w:val="24"/>
          <w:szCs w:val="24"/>
        </w:rPr>
        <w:br/>
        <w:t>- **Prophetic storytelling**: Using Seerah and stories of the Sahabah (RA) to model real behaviour.</w:t>
      </w:r>
      <w:r w:rsidRPr="00E94CE6">
        <w:rPr>
          <w:rFonts w:ascii="Tahoma" w:hAnsi="Tahoma" w:cs="Tahoma"/>
          <w:sz w:val="24"/>
          <w:szCs w:val="24"/>
        </w:rPr>
        <w:br/>
        <w:t>- **Assembly topics**: Weekly themes such as sabr (patience), shukr (gratitude), amanah (trust), and tawakkul (reliance on Allah).</w:t>
      </w:r>
      <w:r w:rsidRPr="00E94CE6">
        <w:rPr>
          <w:rFonts w:ascii="Tahoma" w:hAnsi="Tahoma" w:cs="Tahoma"/>
          <w:sz w:val="24"/>
          <w:szCs w:val="24"/>
        </w:rPr>
        <w:br/>
        <w:t>- **Qur’anic verses and Hadith wall displays** in every classroom to inspire moral actions.</w:t>
      </w:r>
      <w:r w:rsidRPr="00E94CE6">
        <w:rPr>
          <w:rFonts w:ascii="Tahoma" w:hAnsi="Tahoma" w:cs="Tahoma"/>
          <w:sz w:val="24"/>
          <w:szCs w:val="24"/>
        </w:rPr>
        <w:br/>
      </w:r>
      <w:r w:rsidRPr="00E94CE6">
        <w:rPr>
          <w:rFonts w:ascii="Tahoma" w:hAnsi="Tahoma" w:cs="Tahoma"/>
          <w:sz w:val="24"/>
          <w:szCs w:val="24"/>
        </w:rPr>
        <w:lastRenderedPageBreak/>
        <w:t>- **Du‘a and reflection time**: Learners are encouraged to seek forgiveness, make intention (niyyah), and reflect on their actions in light of deen.</w:t>
      </w:r>
      <w:r w:rsidRPr="00E94CE6">
        <w:rPr>
          <w:rFonts w:ascii="Tahoma" w:hAnsi="Tahoma" w:cs="Tahoma"/>
          <w:sz w:val="24"/>
          <w:szCs w:val="24"/>
        </w:rPr>
        <w:br/>
        <w:t>- **Good Character Awards** are linked to Islamic virtues: honesty, humility, compassion, and diligence.</w:t>
      </w:r>
      <w:r w:rsidRPr="00E94CE6">
        <w:rPr>
          <w:rFonts w:ascii="Tahoma" w:hAnsi="Tahoma" w:cs="Tahoma"/>
          <w:sz w:val="24"/>
          <w:szCs w:val="24"/>
        </w:rPr>
        <w:br/>
      </w:r>
      <w:r w:rsidRPr="00E94CE6">
        <w:rPr>
          <w:rFonts w:ascii="Tahoma" w:hAnsi="Tahoma" w:cs="Tahoma"/>
          <w:sz w:val="24"/>
          <w:szCs w:val="24"/>
        </w:rPr>
        <w:br/>
      </w:r>
      <w:r w:rsidRPr="00E94CE6">
        <w:rPr>
          <w:rFonts w:ascii="Segoe UI Emoji" w:hAnsi="Segoe UI Emoji" w:cs="Segoe UI Emoji"/>
          <w:sz w:val="24"/>
          <w:szCs w:val="24"/>
        </w:rPr>
        <w:t>🟢</w:t>
      </w:r>
      <w:r w:rsidRPr="00E94CE6">
        <w:rPr>
          <w:rFonts w:ascii="Tahoma" w:hAnsi="Tahoma" w:cs="Tahoma"/>
          <w:sz w:val="24"/>
          <w:szCs w:val="24"/>
        </w:rPr>
        <w:t xml:space="preserve"> Daily Practices:</w:t>
      </w:r>
      <w:r w:rsidRPr="00E94CE6">
        <w:rPr>
          <w:rFonts w:ascii="Tahoma" w:hAnsi="Tahoma" w:cs="Tahoma"/>
          <w:sz w:val="24"/>
          <w:szCs w:val="24"/>
        </w:rPr>
        <w:br/>
        <w:t>- Learners begin sessions with **Bismillah** and end with **du‘a**.</w:t>
      </w:r>
      <w:r w:rsidRPr="00E94CE6">
        <w:rPr>
          <w:rFonts w:ascii="Tahoma" w:hAnsi="Tahoma" w:cs="Tahoma"/>
          <w:sz w:val="24"/>
          <w:szCs w:val="24"/>
        </w:rPr>
        <w:br/>
        <w:t>- Opportunities for **Salah, Wudu**, and **Qur’an recitation** are embedded in routines.</w:t>
      </w:r>
      <w:r w:rsidRPr="00E94CE6">
        <w:rPr>
          <w:rFonts w:ascii="Tahoma" w:hAnsi="Tahoma" w:cs="Tahoma"/>
          <w:sz w:val="24"/>
          <w:szCs w:val="24"/>
        </w:rPr>
        <w:br/>
        <w:t>- Islamic greetings (Assalamu Alaikum) and good manners are consistently modelled by staff.</w:t>
      </w:r>
      <w:r w:rsidRPr="00E94CE6">
        <w:rPr>
          <w:rFonts w:ascii="Tahoma" w:hAnsi="Tahoma" w:cs="Tahoma"/>
          <w:sz w:val="24"/>
          <w:szCs w:val="24"/>
        </w:rPr>
        <w:br/>
      </w:r>
      <w:r w:rsidRPr="00E94CE6">
        <w:rPr>
          <w:rFonts w:ascii="Tahoma" w:hAnsi="Tahoma" w:cs="Tahoma"/>
          <w:sz w:val="24"/>
          <w:szCs w:val="24"/>
        </w:rPr>
        <w:br/>
        <w:t>In all things, learners are reminded that good character is the weightiest thing on the scales on the Day of Judgment, as stated in the hadith:</w:t>
      </w:r>
      <w:r w:rsidRPr="00E94CE6">
        <w:rPr>
          <w:rFonts w:ascii="Tahoma" w:hAnsi="Tahoma" w:cs="Tahoma"/>
          <w:sz w:val="24"/>
          <w:szCs w:val="24"/>
        </w:rPr>
        <w:br/>
      </w:r>
      <w:r w:rsidRPr="00E94CE6">
        <w:rPr>
          <w:rFonts w:ascii="Tahoma" w:hAnsi="Tahoma" w:cs="Tahoma"/>
          <w:sz w:val="24"/>
          <w:szCs w:val="24"/>
        </w:rPr>
        <w:br/>
      </w:r>
      <w:r w:rsidRPr="00E94CE6">
        <w:rPr>
          <w:rFonts w:ascii="Segoe UI Symbol" w:hAnsi="Segoe UI Symbol" w:cs="Segoe UI Symbol"/>
          <w:sz w:val="24"/>
          <w:szCs w:val="24"/>
        </w:rPr>
        <w:t>❝</w:t>
      </w:r>
      <w:r w:rsidRPr="00E94CE6">
        <w:rPr>
          <w:rFonts w:ascii="Tahoma" w:hAnsi="Tahoma" w:cs="Tahoma"/>
          <w:sz w:val="24"/>
          <w:szCs w:val="24"/>
        </w:rPr>
        <w:t xml:space="preserve"> Nothing will be heavier on the Day of Resurrection in the scale of the believer than good character. </w:t>
      </w:r>
      <w:r w:rsidRPr="00E94CE6">
        <w:rPr>
          <w:rFonts w:ascii="Segoe UI Symbol" w:hAnsi="Segoe UI Symbol" w:cs="Segoe UI Symbol"/>
          <w:sz w:val="24"/>
          <w:szCs w:val="24"/>
        </w:rPr>
        <w:t>❞</w:t>
      </w:r>
      <w:r w:rsidRPr="00E94CE6">
        <w:rPr>
          <w:rFonts w:ascii="Tahoma" w:hAnsi="Tahoma" w:cs="Tahoma"/>
          <w:sz w:val="24"/>
          <w:szCs w:val="24"/>
        </w:rPr>
        <w:t xml:space="preserve"> (Tirmidhi)</w:t>
      </w:r>
      <w:r w:rsidRPr="00E94CE6">
        <w:rPr>
          <w:rFonts w:ascii="Tahoma" w:hAnsi="Tahoma" w:cs="Tahoma"/>
          <w:sz w:val="24"/>
          <w:szCs w:val="24"/>
        </w:rPr>
        <w:br/>
      </w:r>
      <w:r w:rsidRPr="00E94CE6">
        <w:rPr>
          <w:rFonts w:ascii="Tahoma" w:hAnsi="Tahoma" w:cs="Tahoma"/>
          <w:sz w:val="24"/>
          <w:szCs w:val="24"/>
        </w:rPr>
        <w:br/>
        <w:t>Our goal is not just discipline, but the nurturing of young Muslims who uphold Islamic ethics with sincerity, wisdom and love for Allah ﷻ.</w:t>
      </w:r>
    </w:p>
    <w:p w14:paraId="2F6256DD" w14:textId="77777777" w:rsidR="0025635F" w:rsidRPr="00E94CE6" w:rsidRDefault="00000000">
      <w:pPr>
        <w:rPr>
          <w:rFonts w:ascii="Tahoma" w:hAnsi="Tahoma" w:cs="Tahoma"/>
          <w:sz w:val="24"/>
          <w:szCs w:val="24"/>
        </w:rPr>
      </w:pPr>
      <w:r w:rsidRPr="00E94CE6">
        <w:rPr>
          <w:rFonts w:ascii="Tahoma" w:hAnsi="Tahoma" w:cs="Tahoma"/>
          <w:b/>
          <w:color w:val="000080"/>
          <w:sz w:val="24"/>
          <w:szCs w:val="24"/>
        </w:rPr>
        <w:t>Children are taught that good behaviour is part of faith.</w:t>
      </w:r>
    </w:p>
    <w:p w14:paraId="6AAB23C4" w14:textId="77777777" w:rsidR="0025635F" w:rsidRPr="00E94CE6" w:rsidRDefault="00000000">
      <w:pPr>
        <w:rPr>
          <w:rFonts w:ascii="Tahoma" w:hAnsi="Tahoma" w:cs="Tahoma"/>
          <w:sz w:val="24"/>
          <w:szCs w:val="24"/>
        </w:rPr>
      </w:pPr>
      <w:r w:rsidRPr="00E94CE6">
        <w:rPr>
          <w:rFonts w:ascii="Tahoma" w:hAnsi="Tahoma" w:cs="Tahoma"/>
          <w:sz w:val="24"/>
          <w:szCs w:val="24"/>
        </w:rPr>
        <w:t>Regular lessons, stories of the Prophets (peace be upon them), assemblies and classroom discussions promote:</w:t>
      </w:r>
    </w:p>
    <w:p w14:paraId="4287FAFB" w14:textId="77777777" w:rsidR="0025635F" w:rsidRPr="00E94CE6" w:rsidRDefault="00000000">
      <w:pPr>
        <w:rPr>
          <w:rFonts w:ascii="Tahoma" w:hAnsi="Tahoma" w:cs="Tahoma"/>
          <w:sz w:val="24"/>
          <w:szCs w:val="24"/>
        </w:rPr>
      </w:pPr>
      <w:r w:rsidRPr="00E94CE6">
        <w:rPr>
          <w:rFonts w:ascii="Tahoma" w:hAnsi="Tahoma" w:cs="Tahoma"/>
          <w:sz w:val="24"/>
          <w:szCs w:val="24"/>
        </w:rPr>
        <w:t>Respect for elders and teachers.</w:t>
      </w:r>
    </w:p>
    <w:p w14:paraId="75B454C9" w14:textId="77777777" w:rsidR="0025635F" w:rsidRPr="00E94CE6" w:rsidRDefault="00000000">
      <w:pPr>
        <w:rPr>
          <w:rFonts w:ascii="Tahoma" w:hAnsi="Tahoma" w:cs="Tahoma"/>
          <w:sz w:val="24"/>
          <w:szCs w:val="24"/>
        </w:rPr>
      </w:pPr>
      <w:r w:rsidRPr="00E94CE6">
        <w:rPr>
          <w:rFonts w:ascii="Tahoma" w:hAnsi="Tahoma" w:cs="Tahoma"/>
          <w:sz w:val="24"/>
          <w:szCs w:val="24"/>
        </w:rPr>
        <w:t>Patience, honesty and forgiveness.</w:t>
      </w:r>
    </w:p>
    <w:p w14:paraId="2225888D" w14:textId="77777777" w:rsidR="0025635F" w:rsidRPr="00E94CE6" w:rsidRDefault="00000000">
      <w:pPr>
        <w:rPr>
          <w:rFonts w:ascii="Tahoma" w:hAnsi="Tahoma" w:cs="Tahoma"/>
          <w:sz w:val="24"/>
          <w:szCs w:val="24"/>
        </w:rPr>
      </w:pPr>
      <w:r w:rsidRPr="00E94CE6">
        <w:rPr>
          <w:rFonts w:ascii="Tahoma" w:hAnsi="Tahoma" w:cs="Tahoma"/>
          <w:sz w:val="24"/>
          <w:szCs w:val="24"/>
        </w:rPr>
        <w:t>Cooperation, cleanliness and humility.</w:t>
      </w:r>
    </w:p>
    <w:p w14:paraId="14F4417F" w14:textId="77777777" w:rsidR="0025635F" w:rsidRPr="00E94CE6" w:rsidRDefault="00000000">
      <w:pPr>
        <w:rPr>
          <w:rFonts w:ascii="Tahoma" w:hAnsi="Tahoma" w:cs="Tahoma"/>
          <w:sz w:val="24"/>
          <w:szCs w:val="24"/>
        </w:rPr>
      </w:pPr>
      <w:r w:rsidRPr="00E94CE6">
        <w:rPr>
          <w:rFonts w:ascii="Tahoma" w:hAnsi="Tahoma" w:cs="Tahoma"/>
          <w:sz w:val="24"/>
          <w:szCs w:val="24"/>
        </w:rPr>
        <w:t>Responsibility for personal choices and actions.</w:t>
      </w:r>
    </w:p>
    <w:p w14:paraId="7981686B" w14:textId="77777777" w:rsidR="0025635F" w:rsidRPr="00E94CE6" w:rsidRDefault="00000000">
      <w:pPr>
        <w:rPr>
          <w:rFonts w:ascii="Tahoma" w:hAnsi="Tahoma" w:cs="Tahoma"/>
          <w:sz w:val="24"/>
          <w:szCs w:val="24"/>
        </w:rPr>
      </w:pPr>
      <w:r w:rsidRPr="00E94CE6">
        <w:rPr>
          <w:rFonts w:ascii="Tahoma" w:hAnsi="Tahoma" w:cs="Tahoma"/>
          <w:sz w:val="24"/>
          <w:szCs w:val="24"/>
        </w:rPr>
        <w:t>18. Anti-Bullying Commitment</w:t>
      </w:r>
    </w:p>
    <w:p w14:paraId="748FD56B" w14:textId="77777777" w:rsidR="0025635F" w:rsidRPr="00E94CE6" w:rsidRDefault="00000000">
      <w:pPr>
        <w:rPr>
          <w:rFonts w:ascii="Tahoma" w:hAnsi="Tahoma" w:cs="Tahoma"/>
          <w:sz w:val="24"/>
          <w:szCs w:val="24"/>
        </w:rPr>
      </w:pPr>
      <w:r w:rsidRPr="00E94CE6">
        <w:rPr>
          <w:rFonts w:ascii="Tahoma" w:hAnsi="Tahoma" w:cs="Tahoma"/>
          <w:sz w:val="24"/>
          <w:szCs w:val="24"/>
        </w:rPr>
        <w:t>The Centre has zero tolerance for bullying or racism.</w:t>
      </w:r>
    </w:p>
    <w:p w14:paraId="4CFB5026" w14:textId="77777777" w:rsidR="0025635F" w:rsidRPr="00E94CE6" w:rsidRDefault="00000000">
      <w:pPr>
        <w:rPr>
          <w:rFonts w:ascii="Tahoma" w:hAnsi="Tahoma" w:cs="Tahoma"/>
          <w:sz w:val="24"/>
          <w:szCs w:val="24"/>
        </w:rPr>
      </w:pPr>
      <w:r w:rsidRPr="00E94CE6">
        <w:rPr>
          <w:rFonts w:ascii="Tahoma" w:hAnsi="Tahoma" w:cs="Tahoma"/>
          <w:sz w:val="24"/>
          <w:szCs w:val="24"/>
        </w:rPr>
        <w:t>Every report is investigated confidentially and swiftly.</w:t>
      </w:r>
    </w:p>
    <w:p w14:paraId="603E9965" w14:textId="77777777" w:rsidR="0025635F" w:rsidRPr="00E94CE6" w:rsidRDefault="00000000">
      <w:pPr>
        <w:rPr>
          <w:rFonts w:ascii="Tahoma" w:hAnsi="Tahoma" w:cs="Tahoma"/>
          <w:sz w:val="24"/>
          <w:szCs w:val="24"/>
        </w:rPr>
      </w:pPr>
      <w:r w:rsidRPr="00E94CE6">
        <w:rPr>
          <w:rFonts w:ascii="Tahoma" w:hAnsi="Tahoma" w:cs="Tahoma"/>
          <w:sz w:val="24"/>
          <w:szCs w:val="24"/>
        </w:rPr>
        <w:t>Victims are supported; those responsible receive guidance and appropriate sanctions.</w:t>
      </w:r>
    </w:p>
    <w:p w14:paraId="5C8F9E7E" w14:textId="77777777" w:rsidR="0025635F" w:rsidRPr="00E94CE6" w:rsidRDefault="00000000">
      <w:pPr>
        <w:rPr>
          <w:rFonts w:ascii="Tahoma" w:hAnsi="Tahoma" w:cs="Tahoma"/>
          <w:sz w:val="24"/>
          <w:szCs w:val="24"/>
        </w:rPr>
      </w:pPr>
      <w:r w:rsidRPr="00E94CE6">
        <w:rPr>
          <w:rFonts w:ascii="Tahoma" w:hAnsi="Tahoma" w:cs="Tahoma"/>
          <w:sz w:val="24"/>
          <w:szCs w:val="24"/>
        </w:rPr>
        <w:t>Parents are always informed.</w:t>
      </w:r>
    </w:p>
    <w:p w14:paraId="0CC029B5" w14:textId="77777777" w:rsidR="0025635F" w:rsidRPr="00E94CE6" w:rsidRDefault="00000000">
      <w:pPr>
        <w:rPr>
          <w:rFonts w:ascii="Tahoma" w:hAnsi="Tahoma" w:cs="Tahoma"/>
          <w:sz w:val="24"/>
          <w:szCs w:val="24"/>
        </w:rPr>
      </w:pPr>
      <w:r w:rsidRPr="00E94CE6">
        <w:rPr>
          <w:rFonts w:ascii="Tahoma" w:hAnsi="Tahoma" w:cs="Tahoma"/>
          <w:sz w:val="24"/>
          <w:szCs w:val="24"/>
        </w:rPr>
        <w:t>The Centre follows the Al-Buraq Anti-Bullying Policy.</w:t>
      </w:r>
    </w:p>
    <w:p w14:paraId="430CC7BD" w14:textId="77777777" w:rsidR="0025635F" w:rsidRPr="00E94CE6" w:rsidRDefault="00000000">
      <w:pPr>
        <w:rPr>
          <w:rFonts w:ascii="Tahoma" w:hAnsi="Tahoma" w:cs="Tahoma"/>
          <w:sz w:val="24"/>
          <w:szCs w:val="24"/>
        </w:rPr>
      </w:pPr>
      <w:r w:rsidRPr="00E94CE6">
        <w:rPr>
          <w:rFonts w:ascii="Tahoma" w:hAnsi="Tahoma" w:cs="Tahoma"/>
          <w:sz w:val="24"/>
          <w:szCs w:val="24"/>
        </w:rPr>
        <w:t>19. Trips and Events</w:t>
      </w:r>
    </w:p>
    <w:p w14:paraId="5C578655" w14:textId="77777777" w:rsidR="0025635F" w:rsidRPr="00E94CE6" w:rsidRDefault="00000000">
      <w:pPr>
        <w:rPr>
          <w:rFonts w:ascii="Tahoma" w:hAnsi="Tahoma" w:cs="Tahoma"/>
          <w:sz w:val="24"/>
          <w:szCs w:val="24"/>
        </w:rPr>
      </w:pPr>
      <w:r w:rsidRPr="00E94CE6">
        <w:rPr>
          <w:rFonts w:ascii="Tahoma" w:hAnsi="Tahoma" w:cs="Tahoma"/>
          <w:b/>
          <w:color w:val="000080"/>
          <w:sz w:val="24"/>
          <w:szCs w:val="24"/>
        </w:rPr>
        <w:lastRenderedPageBreak/>
        <w:t>Pupils represent the mosque during visits and events and must display exemplary behaviour and Islamic manners.</w:t>
      </w:r>
    </w:p>
    <w:p w14:paraId="24C96191" w14:textId="77777777" w:rsidR="0025635F" w:rsidRPr="00E94CE6" w:rsidRDefault="00000000">
      <w:pPr>
        <w:rPr>
          <w:rFonts w:ascii="Tahoma" w:hAnsi="Tahoma" w:cs="Tahoma"/>
          <w:sz w:val="24"/>
          <w:szCs w:val="24"/>
        </w:rPr>
      </w:pPr>
      <w:r w:rsidRPr="00E94CE6">
        <w:rPr>
          <w:rFonts w:ascii="Tahoma" w:hAnsi="Tahoma" w:cs="Tahoma"/>
          <w:sz w:val="24"/>
          <w:szCs w:val="24"/>
        </w:rPr>
        <w:t>Parents are briefed before trips, and serious misbehaviour may lead to exclusion from future outings.</w:t>
      </w:r>
    </w:p>
    <w:p w14:paraId="5CB0C6B9" w14:textId="77777777" w:rsidR="0025635F" w:rsidRPr="00E94CE6" w:rsidRDefault="00000000">
      <w:pPr>
        <w:rPr>
          <w:rFonts w:ascii="Tahoma" w:hAnsi="Tahoma" w:cs="Tahoma"/>
          <w:sz w:val="24"/>
          <w:szCs w:val="24"/>
        </w:rPr>
      </w:pPr>
      <w:r w:rsidRPr="00E94CE6">
        <w:rPr>
          <w:rFonts w:ascii="Tahoma" w:hAnsi="Tahoma" w:cs="Tahoma"/>
          <w:sz w:val="24"/>
          <w:szCs w:val="24"/>
        </w:rPr>
        <w:t>20. Staff Support and Training</w:t>
      </w:r>
    </w:p>
    <w:p w14:paraId="04C49940" w14:textId="77777777" w:rsidR="0025635F" w:rsidRPr="00E94CE6" w:rsidRDefault="00000000">
      <w:pPr>
        <w:rPr>
          <w:rFonts w:ascii="Tahoma" w:hAnsi="Tahoma" w:cs="Tahoma"/>
          <w:sz w:val="24"/>
          <w:szCs w:val="24"/>
        </w:rPr>
      </w:pPr>
      <w:r w:rsidRPr="00E94CE6">
        <w:rPr>
          <w:rFonts w:ascii="Tahoma" w:hAnsi="Tahoma" w:cs="Tahoma"/>
          <w:sz w:val="24"/>
          <w:szCs w:val="24"/>
        </w:rPr>
        <w:t xml:space="preserve">The Head of Education </w:t>
      </w:r>
      <w:proofErr w:type="gramStart"/>
      <w:r w:rsidRPr="00E94CE6">
        <w:rPr>
          <w:rFonts w:ascii="Tahoma" w:hAnsi="Tahoma" w:cs="Tahoma"/>
          <w:sz w:val="24"/>
          <w:szCs w:val="24"/>
        </w:rPr>
        <w:t>ensures</w:t>
      </w:r>
      <w:proofErr w:type="gramEnd"/>
      <w:r w:rsidRPr="00E94CE6">
        <w:rPr>
          <w:rFonts w:ascii="Tahoma" w:hAnsi="Tahoma" w:cs="Tahoma"/>
          <w:sz w:val="24"/>
          <w:szCs w:val="24"/>
        </w:rPr>
        <w:t xml:space="preserve"> that:</w:t>
      </w:r>
    </w:p>
    <w:p w14:paraId="0537F143" w14:textId="77777777" w:rsidR="0025635F" w:rsidRPr="00E94CE6" w:rsidRDefault="00000000">
      <w:pPr>
        <w:rPr>
          <w:rFonts w:ascii="Tahoma" w:hAnsi="Tahoma" w:cs="Tahoma"/>
          <w:sz w:val="24"/>
          <w:szCs w:val="24"/>
        </w:rPr>
      </w:pPr>
      <w:r w:rsidRPr="00E94CE6">
        <w:rPr>
          <w:rFonts w:ascii="Tahoma" w:hAnsi="Tahoma" w:cs="Tahoma"/>
          <w:sz w:val="24"/>
          <w:szCs w:val="24"/>
        </w:rPr>
        <w:t>All staff receive behaviour management training.</w:t>
      </w:r>
    </w:p>
    <w:p w14:paraId="4E2F55FB" w14:textId="77777777" w:rsidR="0025635F" w:rsidRPr="00E94CE6" w:rsidRDefault="00000000">
      <w:pPr>
        <w:rPr>
          <w:rFonts w:ascii="Tahoma" w:hAnsi="Tahoma" w:cs="Tahoma"/>
          <w:sz w:val="24"/>
          <w:szCs w:val="24"/>
        </w:rPr>
      </w:pPr>
      <w:r w:rsidRPr="00E94CE6">
        <w:rPr>
          <w:rFonts w:ascii="Tahoma" w:hAnsi="Tahoma" w:cs="Tahoma"/>
          <w:sz w:val="24"/>
          <w:szCs w:val="24"/>
        </w:rPr>
        <w:t>Volunteers attend induction sessions.</w:t>
      </w:r>
    </w:p>
    <w:p w14:paraId="09025255" w14:textId="77777777" w:rsidR="0025635F" w:rsidRPr="00E94CE6" w:rsidRDefault="00000000">
      <w:pPr>
        <w:rPr>
          <w:rFonts w:ascii="Tahoma" w:hAnsi="Tahoma" w:cs="Tahoma"/>
          <w:sz w:val="24"/>
          <w:szCs w:val="24"/>
        </w:rPr>
      </w:pPr>
      <w:r w:rsidRPr="00E94CE6">
        <w:rPr>
          <w:rFonts w:ascii="Tahoma" w:hAnsi="Tahoma" w:cs="Tahoma"/>
          <w:sz w:val="24"/>
          <w:szCs w:val="24"/>
        </w:rPr>
        <w:t>Staff are supported in challenging situations.</w:t>
      </w:r>
    </w:p>
    <w:p w14:paraId="391D39AE" w14:textId="77777777" w:rsidR="0025635F" w:rsidRPr="00E94CE6" w:rsidRDefault="00000000">
      <w:pPr>
        <w:rPr>
          <w:rFonts w:ascii="Tahoma" w:hAnsi="Tahoma" w:cs="Tahoma"/>
          <w:sz w:val="24"/>
          <w:szCs w:val="24"/>
        </w:rPr>
      </w:pPr>
      <w:r w:rsidRPr="00E94CE6">
        <w:rPr>
          <w:rFonts w:ascii="Tahoma" w:hAnsi="Tahoma" w:cs="Tahoma"/>
          <w:sz w:val="24"/>
          <w:szCs w:val="24"/>
        </w:rPr>
        <w:t>Wellbeing is monitored and valued.</w:t>
      </w:r>
    </w:p>
    <w:p w14:paraId="313AA7E5" w14:textId="77777777" w:rsidR="0025635F" w:rsidRPr="00E94CE6" w:rsidRDefault="00000000">
      <w:pPr>
        <w:rPr>
          <w:rFonts w:ascii="Tahoma" w:hAnsi="Tahoma" w:cs="Tahoma"/>
          <w:sz w:val="24"/>
          <w:szCs w:val="24"/>
        </w:rPr>
      </w:pPr>
      <w:r w:rsidRPr="00E94CE6">
        <w:rPr>
          <w:rFonts w:ascii="Tahoma" w:hAnsi="Tahoma" w:cs="Tahoma"/>
          <w:sz w:val="24"/>
          <w:szCs w:val="24"/>
        </w:rPr>
        <w:t>21. Safeguarding and Behaviour</w:t>
      </w:r>
    </w:p>
    <w:p w14:paraId="3247D44F" w14:textId="77777777" w:rsidR="0025635F" w:rsidRPr="00E94CE6" w:rsidRDefault="00000000">
      <w:pPr>
        <w:rPr>
          <w:rFonts w:ascii="Tahoma" w:hAnsi="Tahoma" w:cs="Tahoma"/>
          <w:sz w:val="24"/>
          <w:szCs w:val="24"/>
        </w:rPr>
      </w:pPr>
      <w:r w:rsidRPr="00E94CE6">
        <w:rPr>
          <w:rFonts w:ascii="Tahoma" w:hAnsi="Tahoma" w:cs="Tahoma"/>
          <w:b/>
          <w:color w:val="000080"/>
          <w:sz w:val="24"/>
          <w:szCs w:val="24"/>
        </w:rPr>
        <w:t>Behavioural changes can signal distress or abuse.</w:t>
      </w:r>
    </w:p>
    <w:p w14:paraId="08A8A58E" w14:textId="77777777" w:rsidR="0025635F" w:rsidRPr="00E94CE6" w:rsidRDefault="00000000">
      <w:pPr>
        <w:rPr>
          <w:rFonts w:ascii="Tahoma" w:hAnsi="Tahoma" w:cs="Tahoma"/>
          <w:sz w:val="24"/>
          <w:szCs w:val="24"/>
        </w:rPr>
      </w:pPr>
      <w:r w:rsidRPr="00E94CE6">
        <w:rPr>
          <w:rFonts w:ascii="Tahoma" w:hAnsi="Tahoma" w:cs="Tahoma"/>
          <w:sz w:val="24"/>
          <w:szCs w:val="24"/>
        </w:rPr>
        <w:t>Staff must report concerns immediately to the Designated Safeguarding Lead (DSL).</w:t>
      </w:r>
    </w:p>
    <w:p w14:paraId="48E3FDAB" w14:textId="77777777" w:rsidR="0025635F" w:rsidRPr="00E94CE6" w:rsidRDefault="00000000">
      <w:pPr>
        <w:rPr>
          <w:rFonts w:ascii="Tahoma" w:hAnsi="Tahoma" w:cs="Tahoma"/>
          <w:sz w:val="24"/>
          <w:szCs w:val="24"/>
        </w:rPr>
      </w:pPr>
      <w:r w:rsidRPr="00E94CE6">
        <w:rPr>
          <w:rFonts w:ascii="Tahoma" w:hAnsi="Tahoma" w:cs="Tahoma"/>
          <w:sz w:val="24"/>
          <w:szCs w:val="24"/>
        </w:rPr>
        <w:t>All actions follow the Safeguarding and Child Protection Policy.</w:t>
      </w:r>
    </w:p>
    <w:p w14:paraId="6D877517" w14:textId="77777777" w:rsidR="0025635F" w:rsidRPr="00E94CE6" w:rsidRDefault="00000000">
      <w:pPr>
        <w:rPr>
          <w:rFonts w:ascii="Tahoma" w:hAnsi="Tahoma" w:cs="Tahoma"/>
          <w:sz w:val="24"/>
          <w:szCs w:val="24"/>
        </w:rPr>
      </w:pPr>
      <w:r w:rsidRPr="00E94CE6">
        <w:rPr>
          <w:rFonts w:ascii="Tahoma" w:hAnsi="Tahoma" w:cs="Tahoma"/>
          <w:sz w:val="24"/>
          <w:szCs w:val="24"/>
        </w:rPr>
        <w:t>22. Allegations against Staff</w:t>
      </w:r>
    </w:p>
    <w:p w14:paraId="00A3E9BF" w14:textId="77777777" w:rsidR="0025635F" w:rsidRPr="00E94CE6" w:rsidRDefault="00000000">
      <w:pPr>
        <w:rPr>
          <w:rFonts w:ascii="Tahoma" w:hAnsi="Tahoma" w:cs="Tahoma"/>
          <w:sz w:val="24"/>
          <w:szCs w:val="24"/>
        </w:rPr>
      </w:pPr>
      <w:r w:rsidRPr="00E94CE6">
        <w:rPr>
          <w:rFonts w:ascii="Tahoma" w:hAnsi="Tahoma" w:cs="Tahoma"/>
          <w:b/>
          <w:color w:val="000080"/>
          <w:sz w:val="24"/>
          <w:szCs w:val="24"/>
        </w:rPr>
        <w:t>Allegations of misconduct are reported directly to the Head of Education and Local Safeguarding Authority.</w:t>
      </w:r>
    </w:p>
    <w:p w14:paraId="2B4AF790" w14:textId="77777777" w:rsidR="0025635F" w:rsidRPr="00E94CE6" w:rsidRDefault="00000000">
      <w:pPr>
        <w:rPr>
          <w:rFonts w:ascii="Tahoma" w:hAnsi="Tahoma" w:cs="Tahoma"/>
          <w:sz w:val="24"/>
          <w:szCs w:val="24"/>
        </w:rPr>
      </w:pPr>
      <w:r w:rsidRPr="00E94CE6">
        <w:rPr>
          <w:rFonts w:ascii="Tahoma" w:hAnsi="Tahoma" w:cs="Tahoma"/>
          <w:sz w:val="24"/>
          <w:szCs w:val="24"/>
        </w:rPr>
        <w:t>False or malicious allegations are treated seriously and may result in disciplinary action.</w:t>
      </w:r>
    </w:p>
    <w:p w14:paraId="76082B79" w14:textId="77777777" w:rsidR="0025635F" w:rsidRPr="00E94CE6" w:rsidRDefault="00000000">
      <w:pPr>
        <w:rPr>
          <w:rFonts w:ascii="Tahoma" w:hAnsi="Tahoma" w:cs="Tahoma"/>
          <w:sz w:val="24"/>
          <w:szCs w:val="24"/>
        </w:rPr>
      </w:pPr>
      <w:r w:rsidRPr="00E94CE6">
        <w:rPr>
          <w:rFonts w:ascii="Tahoma" w:hAnsi="Tahoma" w:cs="Tahoma"/>
          <w:sz w:val="24"/>
          <w:szCs w:val="24"/>
        </w:rPr>
        <w:t>23. Reasonable Force</w:t>
      </w:r>
    </w:p>
    <w:p w14:paraId="3278B655" w14:textId="77777777" w:rsidR="0025635F" w:rsidRPr="00E94CE6" w:rsidRDefault="00000000">
      <w:pPr>
        <w:rPr>
          <w:rFonts w:ascii="Tahoma" w:hAnsi="Tahoma" w:cs="Tahoma"/>
          <w:sz w:val="24"/>
          <w:szCs w:val="24"/>
        </w:rPr>
      </w:pPr>
      <w:r w:rsidRPr="00E94CE6">
        <w:rPr>
          <w:rFonts w:ascii="Tahoma" w:hAnsi="Tahoma" w:cs="Tahoma"/>
          <w:b/>
          <w:color w:val="000080"/>
          <w:sz w:val="24"/>
          <w:szCs w:val="24"/>
        </w:rPr>
        <w:t xml:space="preserve">Trained staff may use </w:t>
      </w:r>
      <w:proofErr w:type="gramStart"/>
      <w:r w:rsidRPr="00E94CE6">
        <w:rPr>
          <w:rFonts w:ascii="Tahoma" w:hAnsi="Tahoma" w:cs="Tahoma"/>
          <w:b/>
          <w:color w:val="000080"/>
          <w:sz w:val="24"/>
          <w:szCs w:val="24"/>
        </w:rPr>
        <w:t>minimum,</w:t>
      </w:r>
      <w:proofErr w:type="gramEnd"/>
      <w:r w:rsidRPr="00E94CE6">
        <w:rPr>
          <w:rFonts w:ascii="Tahoma" w:hAnsi="Tahoma" w:cs="Tahoma"/>
          <w:b/>
          <w:color w:val="000080"/>
          <w:sz w:val="24"/>
          <w:szCs w:val="24"/>
        </w:rPr>
        <w:t xml:space="preserve"> proportionate force only to prevent injury, serious disruption or property damage.</w:t>
      </w:r>
    </w:p>
    <w:p w14:paraId="5BF7B65D" w14:textId="77777777" w:rsidR="0025635F" w:rsidRPr="00E94CE6" w:rsidRDefault="00000000">
      <w:pPr>
        <w:rPr>
          <w:rFonts w:ascii="Tahoma" w:hAnsi="Tahoma" w:cs="Tahoma"/>
          <w:sz w:val="24"/>
          <w:szCs w:val="24"/>
        </w:rPr>
      </w:pPr>
      <w:r w:rsidRPr="00E94CE6">
        <w:rPr>
          <w:rFonts w:ascii="Tahoma" w:hAnsi="Tahoma" w:cs="Tahoma"/>
          <w:sz w:val="24"/>
          <w:szCs w:val="24"/>
        </w:rPr>
        <w:t>All incidents must be recorded and reviewed.</w:t>
      </w:r>
    </w:p>
    <w:p w14:paraId="491C05AC" w14:textId="77777777" w:rsidR="0025635F" w:rsidRPr="00E94CE6" w:rsidRDefault="00000000">
      <w:pPr>
        <w:rPr>
          <w:rFonts w:ascii="Tahoma" w:hAnsi="Tahoma" w:cs="Tahoma"/>
          <w:sz w:val="24"/>
          <w:szCs w:val="24"/>
        </w:rPr>
      </w:pPr>
      <w:r w:rsidRPr="00E94CE6">
        <w:rPr>
          <w:rFonts w:ascii="Tahoma" w:hAnsi="Tahoma" w:cs="Tahoma"/>
          <w:sz w:val="24"/>
          <w:szCs w:val="24"/>
        </w:rPr>
        <w:t>24. Searching and Confiscation</w:t>
      </w:r>
    </w:p>
    <w:p w14:paraId="531262F0" w14:textId="77777777" w:rsidR="0025635F" w:rsidRPr="00E94CE6" w:rsidRDefault="00000000">
      <w:pPr>
        <w:rPr>
          <w:rFonts w:ascii="Tahoma" w:hAnsi="Tahoma" w:cs="Tahoma"/>
          <w:sz w:val="24"/>
          <w:szCs w:val="24"/>
        </w:rPr>
      </w:pPr>
      <w:r w:rsidRPr="00E94CE6">
        <w:rPr>
          <w:rFonts w:ascii="Tahoma" w:hAnsi="Tahoma" w:cs="Tahoma"/>
          <w:sz w:val="24"/>
          <w:szCs w:val="24"/>
        </w:rPr>
        <w:t xml:space="preserve">Staff may </w:t>
      </w:r>
      <w:proofErr w:type="gramStart"/>
      <w:r w:rsidRPr="00E94CE6">
        <w:rPr>
          <w:rFonts w:ascii="Tahoma" w:hAnsi="Tahoma" w:cs="Tahoma"/>
          <w:sz w:val="24"/>
          <w:szCs w:val="24"/>
        </w:rPr>
        <w:t>search</w:t>
      </w:r>
      <w:proofErr w:type="gramEnd"/>
      <w:r w:rsidRPr="00E94CE6">
        <w:rPr>
          <w:rFonts w:ascii="Tahoma" w:hAnsi="Tahoma" w:cs="Tahoma"/>
          <w:sz w:val="24"/>
          <w:szCs w:val="24"/>
        </w:rPr>
        <w:t xml:space="preserve"> pupils or belongings if they suspect prohibited items such as:</w:t>
      </w:r>
    </w:p>
    <w:p w14:paraId="036A67A9" w14:textId="77777777" w:rsidR="0025635F" w:rsidRPr="00E94CE6" w:rsidRDefault="00000000">
      <w:pPr>
        <w:rPr>
          <w:rFonts w:ascii="Tahoma" w:hAnsi="Tahoma" w:cs="Tahoma"/>
          <w:sz w:val="24"/>
          <w:szCs w:val="24"/>
        </w:rPr>
      </w:pPr>
      <w:r w:rsidRPr="00E94CE6">
        <w:rPr>
          <w:rFonts w:ascii="Tahoma" w:hAnsi="Tahoma" w:cs="Tahoma"/>
          <w:sz w:val="24"/>
          <w:szCs w:val="24"/>
        </w:rPr>
        <w:t>Weapons or sharp objects</w:t>
      </w:r>
    </w:p>
    <w:p w14:paraId="24176309" w14:textId="77777777" w:rsidR="0025635F" w:rsidRPr="00E94CE6" w:rsidRDefault="00000000">
      <w:pPr>
        <w:rPr>
          <w:rFonts w:ascii="Tahoma" w:hAnsi="Tahoma" w:cs="Tahoma"/>
          <w:sz w:val="24"/>
          <w:szCs w:val="24"/>
        </w:rPr>
      </w:pPr>
      <w:r w:rsidRPr="00E94CE6">
        <w:rPr>
          <w:rFonts w:ascii="Tahoma" w:hAnsi="Tahoma" w:cs="Tahoma"/>
          <w:sz w:val="24"/>
          <w:szCs w:val="24"/>
        </w:rPr>
        <w:t>Drugs, alcohol or tobacco</w:t>
      </w:r>
    </w:p>
    <w:p w14:paraId="303F234B" w14:textId="77777777" w:rsidR="0025635F" w:rsidRPr="00E94CE6" w:rsidRDefault="00000000">
      <w:pPr>
        <w:rPr>
          <w:rFonts w:ascii="Tahoma" w:hAnsi="Tahoma" w:cs="Tahoma"/>
          <w:sz w:val="24"/>
          <w:szCs w:val="24"/>
        </w:rPr>
      </w:pPr>
      <w:r w:rsidRPr="00E94CE6">
        <w:rPr>
          <w:rFonts w:ascii="Tahoma" w:hAnsi="Tahoma" w:cs="Tahoma"/>
          <w:sz w:val="24"/>
          <w:szCs w:val="24"/>
        </w:rPr>
        <w:t>Stolen or inappropriate items</w:t>
      </w:r>
    </w:p>
    <w:p w14:paraId="0139B19E" w14:textId="77777777" w:rsidR="0025635F" w:rsidRPr="00E94CE6" w:rsidRDefault="00000000">
      <w:pPr>
        <w:rPr>
          <w:rFonts w:ascii="Tahoma" w:hAnsi="Tahoma" w:cs="Tahoma"/>
          <w:sz w:val="24"/>
          <w:szCs w:val="24"/>
        </w:rPr>
      </w:pPr>
      <w:r w:rsidRPr="00E94CE6">
        <w:rPr>
          <w:rFonts w:ascii="Tahoma" w:hAnsi="Tahoma" w:cs="Tahoma"/>
          <w:sz w:val="24"/>
          <w:szCs w:val="24"/>
        </w:rPr>
        <w:t>Offensive media or materials</w:t>
      </w:r>
    </w:p>
    <w:p w14:paraId="1D5FA4CF" w14:textId="77777777" w:rsidR="0025635F" w:rsidRPr="00E94CE6" w:rsidRDefault="00000000">
      <w:pPr>
        <w:rPr>
          <w:rFonts w:ascii="Tahoma" w:hAnsi="Tahoma" w:cs="Tahoma"/>
          <w:sz w:val="24"/>
          <w:szCs w:val="24"/>
        </w:rPr>
      </w:pPr>
      <w:r w:rsidRPr="00E94CE6">
        <w:rPr>
          <w:rFonts w:ascii="Tahoma" w:hAnsi="Tahoma" w:cs="Tahoma"/>
          <w:sz w:val="24"/>
          <w:szCs w:val="24"/>
        </w:rPr>
        <w:lastRenderedPageBreak/>
        <w:t>Items may be confiscated and returned at the discretion of the Mosque Manager. Illegal items will be handed to the police.</w:t>
      </w:r>
    </w:p>
    <w:p w14:paraId="79426BB1" w14:textId="77777777" w:rsidR="0025635F" w:rsidRPr="00E94CE6" w:rsidRDefault="00000000">
      <w:pPr>
        <w:rPr>
          <w:rFonts w:ascii="Tahoma" w:hAnsi="Tahoma" w:cs="Tahoma"/>
          <w:sz w:val="24"/>
          <w:szCs w:val="24"/>
        </w:rPr>
      </w:pPr>
      <w:r w:rsidRPr="00E94CE6">
        <w:rPr>
          <w:rFonts w:ascii="Tahoma" w:hAnsi="Tahoma" w:cs="Tahoma"/>
          <w:sz w:val="24"/>
          <w:szCs w:val="24"/>
        </w:rPr>
        <w:t>25. Monitoring, Evaluation and Review</w:t>
      </w:r>
    </w:p>
    <w:p w14:paraId="042A707C" w14:textId="77777777" w:rsidR="0025635F" w:rsidRPr="00E94CE6" w:rsidRDefault="00000000">
      <w:pPr>
        <w:rPr>
          <w:rFonts w:ascii="Tahoma" w:hAnsi="Tahoma" w:cs="Tahoma"/>
          <w:sz w:val="24"/>
          <w:szCs w:val="24"/>
        </w:rPr>
      </w:pPr>
      <w:r w:rsidRPr="00E94CE6">
        <w:rPr>
          <w:rFonts w:ascii="Tahoma" w:hAnsi="Tahoma" w:cs="Tahoma"/>
          <w:sz w:val="24"/>
          <w:szCs w:val="24"/>
        </w:rPr>
        <w:t>This policy will be promoted and applied throughout the Centre.</w:t>
      </w:r>
    </w:p>
    <w:p w14:paraId="6B29F4A0" w14:textId="77777777" w:rsidR="0025635F" w:rsidRPr="00E94CE6" w:rsidRDefault="00000000">
      <w:pPr>
        <w:rPr>
          <w:rFonts w:ascii="Tahoma" w:hAnsi="Tahoma" w:cs="Tahoma"/>
          <w:sz w:val="24"/>
          <w:szCs w:val="24"/>
        </w:rPr>
      </w:pPr>
      <w:r w:rsidRPr="00E94CE6">
        <w:rPr>
          <w:rFonts w:ascii="Tahoma" w:hAnsi="Tahoma" w:cs="Tahoma"/>
          <w:sz w:val="24"/>
          <w:szCs w:val="24"/>
        </w:rPr>
        <w:t>Governors and Management review its operation annually.</w:t>
      </w:r>
    </w:p>
    <w:p w14:paraId="439A8514" w14:textId="77777777" w:rsidR="0025635F" w:rsidRPr="00E94CE6" w:rsidRDefault="00000000">
      <w:pPr>
        <w:rPr>
          <w:rFonts w:ascii="Tahoma" w:hAnsi="Tahoma" w:cs="Tahoma"/>
          <w:sz w:val="24"/>
          <w:szCs w:val="24"/>
        </w:rPr>
      </w:pPr>
      <w:r w:rsidRPr="00E94CE6">
        <w:rPr>
          <w:rFonts w:ascii="Tahoma" w:hAnsi="Tahoma" w:cs="Tahoma"/>
          <w:sz w:val="24"/>
          <w:szCs w:val="24"/>
        </w:rPr>
        <w:t>Formal review takes place every two years—next due November 2027.</w:t>
      </w:r>
    </w:p>
    <w:p w14:paraId="0E953AD3" w14:textId="4865AD95" w:rsidR="0025635F" w:rsidRPr="00E94CE6" w:rsidRDefault="0025635F">
      <w:pPr>
        <w:rPr>
          <w:rFonts w:ascii="Tahoma" w:hAnsi="Tahoma" w:cs="Tahoma"/>
          <w:sz w:val="24"/>
          <w:szCs w:val="24"/>
        </w:rPr>
      </w:pPr>
    </w:p>
    <w:p w14:paraId="0DFE6FAC" w14:textId="77777777" w:rsidR="0025635F" w:rsidRPr="00E94CE6" w:rsidRDefault="00000000">
      <w:pPr>
        <w:rPr>
          <w:rFonts w:ascii="Tahoma" w:hAnsi="Tahoma" w:cs="Tahoma"/>
          <w:sz w:val="24"/>
          <w:szCs w:val="24"/>
        </w:rPr>
      </w:pPr>
      <w:r w:rsidRPr="00E94CE6">
        <w:rPr>
          <w:rFonts w:ascii="Tahoma" w:hAnsi="Tahoma" w:cs="Tahoma"/>
          <w:b/>
          <w:color w:val="000080"/>
          <w:sz w:val="24"/>
          <w:szCs w:val="24"/>
        </w:rPr>
        <w:t>Appendix 1 – Behaviour Management Flowchart</w:t>
      </w:r>
    </w:p>
    <w:tbl>
      <w:tblPr>
        <w:tblStyle w:val="TableGrid"/>
        <w:tblW w:w="0" w:type="auto"/>
        <w:jc w:val="center"/>
        <w:tblLook w:val="04A0" w:firstRow="1" w:lastRow="0" w:firstColumn="1" w:lastColumn="0" w:noHBand="0" w:noVBand="1"/>
      </w:tblPr>
      <w:tblGrid>
        <w:gridCol w:w="2158"/>
        <w:gridCol w:w="2158"/>
        <w:gridCol w:w="2157"/>
        <w:gridCol w:w="2157"/>
      </w:tblGrid>
      <w:tr w:rsidR="0025635F" w:rsidRPr="00E94CE6" w14:paraId="0E9F8D0B" w14:textId="77777777">
        <w:trPr>
          <w:jc w:val="center"/>
        </w:trPr>
        <w:tc>
          <w:tcPr>
            <w:tcW w:w="2160" w:type="dxa"/>
          </w:tcPr>
          <w:p w14:paraId="750EC3BE" w14:textId="77777777" w:rsidR="0025635F" w:rsidRPr="00E94CE6" w:rsidRDefault="00000000">
            <w:pPr>
              <w:rPr>
                <w:rFonts w:ascii="Tahoma" w:hAnsi="Tahoma" w:cs="Tahoma"/>
                <w:sz w:val="24"/>
                <w:szCs w:val="24"/>
              </w:rPr>
            </w:pPr>
            <w:r w:rsidRPr="00E94CE6">
              <w:rPr>
                <w:rFonts w:ascii="Tahoma" w:hAnsi="Tahoma" w:cs="Tahoma"/>
                <w:sz w:val="24"/>
                <w:szCs w:val="24"/>
              </w:rPr>
              <w:t>Stage</w:t>
            </w:r>
          </w:p>
        </w:tc>
        <w:tc>
          <w:tcPr>
            <w:tcW w:w="2160" w:type="dxa"/>
          </w:tcPr>
          <w:p w14:paraId="52783AF2" w14:textId="77777777" w:rsidR="0025635F" w:rsidRPr="00E94CE6" w:rsidRDefault="00000000">
            <w:pPr>
              <w:rPr>
                <w:rFonts w:ascii="Tahoma" w:hAnsi="Tahoma" w:cs="Tahoma"/>
                <w:sz w:val="24"/>
                <w:szCs w:val="24"/>
              </w:rPr>
            </w:pPr>
            <w:r w:rsidRPr="00E94CE6">
              <w:rPr>
                <w:rFonts w:ascii="Tahoma" w:hAnsi="Tahoma" w:cs="Tahoma"/>
                <w:sz w:val="24"/>
                <w:szCs w:val="24"/>
              </w:rPr>
              <w:t>Action</w:t>
            </w:r>
          </w:p>
        </w:tc>
        <w:tc>
          <w:tcPr>
            <w:tcW w:w="2160" w:type="dxa"/>
          </w:tcPr>
          <w:p w14:paraId="697A378B" w14:textId="77777777" w:rsidR="0025635F" w:rsidRPr="00E94CE6" w:rsidRDefault="00000000">
            <w:pPr>
              <w:rPr>
                <w:rFonts w:ascii="Tahoma" w:hAnsi="Tahoma" w:cs="Tahoma"/>
                <w:sz w:val="24"/>
                <w:szCs w:val="24"/>
              </w:rPr>
            </w:pPr>
            <w:r w:rsidRPr="00E94CE6">
              <w:rPr>
                <w:rFonts w:ascii="Tahoma" w:hAnsi="Tahoma" w:cs="Tahoma"/>
                <w:sz w:val="24"/>
                <w:szCs w:val="24"/>
              </w:rPr>
              <w:t>Responsible Person</w:t>
            </w:r>
          </w:p>
        </w:tc>
        <w:tc>
          <w:tcPr>
            <w:tcW w:w="2160" w:type="dxa"/>
          </w:tcPr>
          <w:p w14:paraId="10B1C357" w14:textId="77777777" w:rsidR="0025635F" w:rsidRPr="00E94CE6" w:rsidRDefault="00000000">
            <w:pPr>
              <w:rPr>
                <w:rFonts w:ascii="Tahoma" w:hAnsi="Tahoma" w:cs="Tahoma"/>
                <w:sz w:val="24"/>
                <w:szCs w:val="24"/>
              </w:rPr>
            </w:pPr>
            <w:r w:rsidRPr="00E94CE6">
              <w:rPr>
                <w:rFonts w:ascii="Tahoma" w:hAnsi="Tahoma" w:cs="Tahoma"/>
                <w:sz w:val="24"/>
                <w:szCs w:val="24"/>
              </w:rPr>
              <w:t>Parent Involvement</w:t>
            </w:r>
          </w:p>
        </w:tc>
      </w:tr>
      <w:tr w:rsidR="0025635F" w:rsidRPr="00E94CE6" w14:paraId="7D90E73D" w14:textId="77777777">
        <w:trPr>
          <w:jc w:val="center"/>
        </w:trPr>
        <w:tc>
          <w:tcPr>
            <w:tcW w:w="2160" w:type="dxa"/>
          </w:tcPr>
          <w:p w14:paraId="19F28776" w14:textId="77777777" w:rsidR="0025635F" w:rsidRPr="00E94CE6" w:rsidRDefault="00000000">
            <w:pPr>
              <w:rPr>
                <w:rFonts w:ascii="Tahoma" w:hAnsi="Tahoma" w:cs="Tahoma"/>
                <w:sz w:val="24"/>
                <w:szCs w:val="24"/>
              </w:rPr>
            </w:pPr>
            <w:r w:rsidRPr="00E94CE6">
              <w:rPr>
                <w:rFonts w:ascii="Tahoma" w:hAnsi="Tahoma" w:cs="Tahoma"/>
                <w:sz w:val="24"/>
                <w:szCs w:val="24"/>
              </w:rPr>
              <w:t>1. Reminder</w:t>
            </w:r>
          </w:p>
        </w:tc>
        <w:tc>
          <w:tcPr>
            <w:tcW w:w="2160" w:type="dxa"/>
          </w:tcPr>
          <w:p w14:paraId="084370A5" w14:textId="77777777" w:rsidR="0025635F" w:rsidRPr="00E94CE6" w:rsidRDefault="00000000">
            <w:pPr>
              <w:rPr>
                <w:rFonts w:ascii="Tahoma" w:hAnsi="Tahoma" w:cs="Tahoma"/>
                <w:sz w:val="24"/>
                <w:szCs w:val="24"/>
              </w:rPr>
            </w:pPr>
            <w:r w:rsidRPr="00E94CE6">
              <w:rPr>
                <w:rFonts w:ascii="Tahoma" w:hAnsi="Tahoma" w:cs="Tahoma"/>
                <w:sz w:val="24"/>
                <w:szCs w:val="24"/>
              </w:rPr>
              <w:t>Calm verbal correction based on Islamic values.</w:t>
            </w:r>
          </w:p>
        </w:tc>
        <w:tc>
          <w:tcPr>
            <w:tcW w:w="2160" w:type="dxa"/>
          </w:tcPr>
          <w:p w14:paraId="1E4514F4" w14:textId="77777777" w:rsidR="0025635F" w:rsidRPr="00E94CE6" w:rsidRDefault="00000000">
            <w:pPr>
              <w:rPr>
                <w:rFonts w:ascii="Tahoma" w:hAnsi="Tahoma" w:cs="Tahoma"/>
                <w:sz w:val="24"/>
                <w:szCs w:val="24"/>
              </w:rPr>
            </w:pPr>
            <w:r w:rsidRPr="00E94CE6">
              <w:rPr>
                <w:rFonts w:ascii="Tahoma" w:hAnsi="Tahoma" w:cs="Tahoma"/>
                <w:sz w:val="24"/>
                <w:szCs w:val="24"/>
              </w:rPr>
              <w:t>Class Teacher</w:t>
            </w:r>
          </w:p>
        </w:tc>
        <w:tc>
          <w:tcPr>
            <w:tcW w:w="2160" w:type="dxa"/>
          </w:tcPr>
          <w:p w14:paraId="5B419228" w14:textId="77777777" w:rsidR="0025635F" w:rsidRPr="00E94CE6" w:rsidRDefault="00000000">
            <w:pPr>
              <w:rPr>
                <w:rFonts w:ascii="Tahoma" w:hAnsi="Tahoma" w:cs="Tahoma"/>
                <w:sz w:val="24"/>
                <w:szCs w:val="24"/>
              </w:rPr>
            </w:pPr>
            <w:r w:rsidRPr="00E94CE6">
              <w:rPr>
                <w:rFonts w:ascii="Tahoma" w:hAnsi="Tahoma" w:cs="Tahoma"/>
                <w:sz w:val="24"/>
                <w:szCs w:val="24"/>
              </w:rPr>
              <w:t>None required</w:t>
            </w:r>
          </w:p>
        </w:tc>
      </w:tr>
      <w:tr w:rsidR="0025635F" w:rsidRPr="00E94CE6" w14:paraId="63909813" w14:textId="77777777">
        <w:trPr>
          <w:jc w:val="center"/>
        </w:trPr>
        <w:tc>
          <w:tcPr>
            <w:tcW w:w="2160" w:type="dxa"/>
          </w:tcPr>
          <w:p w14:paraId="3B03FFC7" w14:textId="77777777" w:rsidR="0025635F" w:rsidRPr="00E94CE6" w:rsidRDefault="00000000">
            <w:pPr>
              <w:rPr>
                <w:rFonts w:ascii="Tahoma" w:hAnsi="Tahoma" w:cs="Tahoma"/>
                <w:sz w:val="24"/>
                <w:szCs w:val="24"/>
              </w:rPr>
            </w:pPr>
            <w:r w:rsidRPr="00E94CE6">
              <w:rPr>
                <w:rFonts w:ascii="Tahoma" w:hAnsi="Tahoma" w:cs="Tahoma"/>
                <w:sz w:val="24"/>
                <w:szCs w:val="24"/>
              </w:rPr>
              <w:t>2. Warning</w:t>
            </w:r>
          </w:p>
        </w:tc>
        <w:tc>
          <w:tcPr>
            <w:tcW w:w="2160" w:type="dxa"/>
          </w:tcPr>
          <w:p w14:paraId="23784F6F" w14:textId="77777777" w:rsidR="0025635F" w:rsidRPr="00E94CE6" w:rsidRDefault="00000000">
            <w:pPr>
              <w:rPr>
                <w:rFonts w:ascii="Tahoma" w:hAnsi="Tahoma" w:cs="Tahoma"/>
                <w:sz w:val="24"/>
                <w:szCs w:val="24"/>
              </w:rPr>
            </w:pPr>
            <w:r w:rsidRPr="00E94CE6">
              <w:rPr>
                <w:rFonts w:ascii="Tahoma" w:hAnsi="Tahoma" w:cs="Tahoma"/>
                <w:sz w:val="24"/>
                <w:szCs w:val="24"/>
              </w:rPr>
              <w:t>Clear warning and explanation of consequence.</w:t>
            </w:r>
          </w:p>
        </w:tc>
        <w:tc>
          <w:tcPr>
            <w:tcW w:w="2160" w:type="dxa"/>
          </w:tcPr>
          <w:p w14:paraId="598C1C81" w14:textId="77777777" w:rsidR="0025635F" w:rsidRPr="00E94CE6" w:rsidRDefault="00000000">
            <w:pPr>
              <w:rPr>
                <w:rFonts w:ascii="Tahoma" w:hAnsi="Tahoma" w:cs="Tahoma"/>
                <w:sz w:val="24"/>
                <w:szCs w:val="24"/>
              </w:rPr>
            </w:pPr>
            <w:r w:rsidRPr="00E94CE6">
              <w:rPr>
                <w:rFonts w:ascii="Tahoma" w:hAnsi="Tahoma" w:cs="Tahoma"/>
                <w:sz w:val="24"/>
                <w:szCs w:val="24"/>
              </w:rPr>
              <w:t>Class Teacher</w:t>
            </w:r>
          </w:p>
        </w:tc>
        <w:tc>
          <w:tcPr>
            <w:tcW w:w="2160" w:type="dxa"/>
          </w:tcPr>
          <w:p w14:paraId="6F2E7021" w14:textId="77777777" w:rsidR="0025635F" w:rsidRPr="00E94CE6" w:rsidRDefault="00000000">
            <w:pPr>
              <w:rPr>
                <w:rFonts w:ascii="Tahoma" w:hAnsi="Tahoma" w:cs="Tahoma"/>
                <w:sz w:val="24"/>
                <w:szCs w:val="24"/>
              </w:rPr>
            </w:pPr>
            <w:r w:rsidRPr="00E94CE6">
              <w:rPr>
                <w:rFonts w:ascii="Tahoma" w:hAnsi="Tahoma" w:cs="Tahoma"/>
                <w:sz w:val="24"/>
                <w:szCs w:val="24"/>
              </w:rPr>
              <w:t>Optional note home</w:t>
            </w:r>
          </w:p>
        </w:tc>
      </w:tr>
      <w:tr w:rsidR="0025635F" w:rsidRPr="00E94CE6" w14:paraId="41BED000" w14:textId="77777777">
        <w:trPr>
          <w:jc w:val="center"/>
        </w:trPr>
        <w:tc>
          <w:tcPr>
            <w:tcW w:w="2160" w:type="dxa"/>
          </w:tcPr>
          <w:p w14:paraId="3D26F4EF" w14:textId="77777777" w:rsidR="0025635F" w:rsidRPr="00E94CE6" w:rsidRDefault="00000000">
            <w:pPr>
              <w:rPr>
                <w:rFonts w:ascii="Tahoma" w:hAnsi="Tahoma" w:cs="Tahoma"/>
                <w:sz w:val="24"/>
                <w:szCs w:val="24"/>
              </w:rPr>
            </w:pPr>
            <w:r w:rsidRPr="00E94CE6">
              <w:rPr>
                <w:rFonts w:ascii="Tahoma" w:hAnsi="Tahoma" w:cs="Tahoma"/>
                <w:sz w:val="24"/>
                <w:szCs w:val="24"/>
              </w:rPr>
              <w:t>3. Reflection</w:t>
            </w:r>
          </w:p>
        </w:tc>
        <w:tc>
          <w:tcPr>
            <w:tcW w:w="2160" w:type="dxa"/>
          </w:tcPr>
          <w:p w14:paraId="1A8F3B1C" w14:textId="77777777" w:rsidR="0025635F" w:rsidRPr="00E94CE6" w:rsidRDefault="00000000">
            <w:pPr>
              <w:rPr>
                <w:rFonts w:ascii="Tahoma" w:hAnsi="Tahoma" w:cs="Tahoma"/>
                <w:sz w:val="24"/>
                <w:szCs w:val="24"/>
              </w:rPr>
            </w:pPr>
            <w:r w:rsidRPr="00E94CE6">
              <w:rPr>
                <w:rFonts w:ascii="Tahoma" w:hAnsi="Tahoma" w:cs="Tahoma"/>
                <w:sz w:val="24"/>
                <w:szCs w:val="24"/>
              </w:rPr>
              <w:t xml:space="preserve">Short time out for </w:t>
            </w:r>
            <w:proofErr w:type="gramStart"/>
            <w:r w:rsidRPr="00E94CE6">
              <w:rPr>
                <w:rFonts w:ascii="Tahoma" w:hAnsi="Tahoma" w:cs="Tahoma"/>
                <w:sz w:val="24"/>
                <w:szCs w:val="24"/>
              </w:rPr>
              <w:t>pupil</w:t>
            </w:r>
            <w:proofErr w:type="gramEnd"/>
            <w:r w:rsidRPr="00E94CE6">
              <w:rPr>
                <w:rFonts w:ascii="Tahoma" w:hAnsi="Tahoma" w:cs="Tahoma"/>
                <w:sz w:val="24"/>
                <w:szCs w:val="24"/>
              </w:rPr>
              <w:t xml:space="preserve"> to calm and reflect.</w:t>
            </w:r>
          </w:p>
        </w:tc>
        <w:tc>
          <w:tcPr>
            <w:tcW w:w="2160" w:type="dxa"/>
          </w:tcPr>
          <w:p w14:paraId="03DB6330" w14:textId="77777777" w:rsidR="0025635F" w:rsidRPr="00E94CE6" w:rsidRDefault="00000000">
            <w:pPr>
              <w:rPr>
                <w:rFonts w:ascii="Tahoma" w:hAnsi="Tahoma" w:cs="Tahoma"/>
                <w:sz w:val="24"/>
                <w:szCs w:val="24"/>
              </w:rPr>
            </w:pPr>
            <w:r w:rsidRPr="00E94CE6">
              <w:rPr>
                <w:rFonts w:ascii="Tahoma" w:hAnsi="Tahoma" w:cs="Tahoma"/>
                <w:sz w:val="24"/>
                <w:szCs w:val="24"/>
              </w:rPr>
              <w:t>Teacher / Assistant</w:t>
            </w:r>
          </w:p>
        </w:tc>
        <w:tc>
          <w:tcPr>
            <w:tcW w:w="2160" w:type="dxa"/>
          </w:tcPr>
          <w:p w14:paraId="1278DCE4" w14:textId="77777777" w:rsidR="0025635F" w:rsidRPr="00E94CE6" w:rsidRDefault="00000000">
            <w:pPr>
              <w:rPr>
                <w:rFonts w:ascii="Tahoma" w:hAnsi="Tahoma" w:cs="Tahoma"/>
                <w:sz w:val="24"/>
                <w:szCs w:val="24"/>
              </w:rPr>
            </w:pPr>
            <w:r w:rsidRPr="00E94CE6">
              <w:rPr>
                <w:rFonts w:ascii="Tahoma" w:hAnsi="Tahoma" w:cs="Tahoma"/>
                <w:sz w:val="24"/>
                <w:szCs w:val="24"/>
              </w:rPr>
              <w:t>Notified verbally</w:t>
            </w:r>
          </w:p>
        </w:tc>
      </w:tr>
      <w:tr w:rsidR="0025635F" w:rsidRPr="00E94CE6" w14:paraId="24EE7B1C" w14:textId="77777777">
        <w:trPr>
          <w:jc w:val="center"/>
        </w:trPr>
        <w:tc>
          <w:tcPr>
            <w:tcW w:w="2160" w:type="dxa"/>
          </w:tcPr>
          <w:p w14:paraId="503E5A2E" w14:textId="77777777" w:rsidR="0025635F" w:rsidRPr="00E94CE6" w:rsidRDefault="00000000">
            <w:pPr>
              <w:rPr>
                <w:rFonts w:ascii="Tahoma" w:hAnsi="Tahoma" w:cs="Tahoma"/>
                <w:sz w:val="24"/>
                <w:szCs w:val="24"/>
              </w:rPr>
            </w:pPr>
            <w:r w:rsidRPr="00E94CE6">
              <w:rPr>
                <w:rFonts w:ascii="Tahoma" w:hAnsi="Tahoma" w:cs="Tahoma"/>
                <w:sz w:val="24"/>
                <w:szCs w:val="24"/>
              </w:rPr>
              <w:t>4. Behaviour Log Entry</w:t>
            </w:r>
          </w:p>
        </w:tc>
        <w:tc>
          <w:tcPr>
            <w:tcW w:w="2160" w:type="dxa"/>
          </w:tcPr>
          <w:p w14:paraId="031669CF" w14:textId="77777777" w:rsidR="0025635F" w:rsidRPr="00E94CE6" w:rsidRDefault="00000000">
            <w:pPr>
              <w:rPr>
                <w:rFonts w:ascii="Tahoma" w:hAnsi="Tahoma" w:cs="Tahoma"/>
                <w:sz w:val="24"/>
                <w:szCs w:val="24"/>
              </w:rPr>
            </w:pPr>
            <w:r w:rsidRPr="00E94CE6">
              <w:rPr>
                <w:rFonts w:ascii="Tahoma" w:hAnsi="Tahoma" w:cs="Tahoma"/>
                <w:sz w:val="24"/>
                <w:szCs w:val="24"/>
              </w:rPr>
              <w:t>Record incident and discuss improvement.</w:t>
            </w:r>
          </w:p>
        </w:tc>
        <w:tc>
          <w:tcPr>
            <w:tcW w:w="2160" w:type="dxa"/>
          </w:tcPr>
          <w:p w14:paraId="0DE5EE8A" w14:textId="77777777" w:rsidR="0025635F" w:rsidRPr="00E94CE6" w:rsidRDefault="00000000">
            <w:pPr>
              <w:rPr>
                <w:rFonts w:ascii="Tahoma" w:hAnsi="Tahoma" w:cs="Tahoma"/>
                <w:sz w:val="24"/>
                <w:szCs w:val="24"/>
              </w:rPr>
            </w:pPr>
            <w:r w:rsidRPr="00E94CE6">
              <w:rPr>
                <w:rFonts w:ascii="Tahoma" w:hAnsi="Tahoma" w:cs="Tahoma"/>
                <w:sz w:val="24"/>
                <w:szCs w:val="24"/>
              </w:rPr>
              <w:t>Teacher</w:t>
            </w:r>
          </w:p>
        </w:tc>
        <w:tc>
          <w:tcPr>
            <w:tcW w:w="2160" w:type="dxa"/>
          </w:tcPr>
          <w:p w14:paraId="48FCCA6C" w14:textId="77777777" w:rsidR="0025635F" w:rsidRPr="00E94CE6" w:rsidRDefault="00000000">
            <w:pPr>
              <w:rPr>
                <w:rFonts w:ascii="Tahoma" w:hAnsi="Tahoma" w:cs="Tahoma"/>
                <w:sz w:val="24"/>
                <w:szCs w:val="24"/>
              </w:rPr>
            </w:pPr>
            <w:r w:rsidRPr="00E94CE6">
              <w:rPr>
                <w:rFonts w:ascii="Tahoma" w:hAnsi="Tahoma" w:cs="Tahoma"/>
                <w:sz w:val="24"/>
                <w:szCs w:val="24"/>
              </w:rPr>
              <w:t>Parent informed</w:t>
            </w:r>
          </w:p>
        </w:tc>
      </w:tr>
      <w:tr w:rsidR="0025635F" w:rsidRPr="00E94CE6" w14:paraId="32636177" w14:textId="77777777">
        <w:trPr>
          <w:jc w:val="center"/>
        </w:trPr>
        <w:tc>
          <w:tcPr>
            <w:tcW w:w="2160" w:type="dxa"/>
          </w:tcPr>
          <w:p w14:paraId="6BF5ADE5" w14:textId="77777777" w:rsidR="0025635F" w:rsidRPr="00E94CE6" w:rsidRDefault="00000000">
            <w:pPr>
              <w:rPr>
                <w:rFonts w:ascii="Tahoma" w:hAnsi="Tahoma" w:cs="Tahoma"/>
                <w:sz w:val="24"/>
                <w:szCs w:val="24"/>
              </w:rPr>
            </w:pPr>
            <w:r w:rsidRPr="00E94CE6">
              <w:rPr>
                <w:rFonts w:ascii="Tahoma" w:hAnsi="Tahoma" w:cs="Tahoma"/>
                <w:sz w:val="24"/>
                <w:szCs w:val="24"/>
              </w:rPr>
              <w:t>5. Management Referral</w:t>
            </w:r>
          </w:p>
        </w:tc>
        <w:tc>
          <w:tcPr>
            <w:tcW w:w="2160" w:type="dxa"/>
          </w:tcPr>
          <w:p w14:paraId="4B1D2A65" w14:textId="77777777" w:rsidR="0025635F" w:rsidRPr="00E94CE6" w:rsidRDefault="00000000">
            <w:pPr>
              <w:rPr>
                <w:rFonts w:ascii="Tahoma" w:hAnsi="Tahoma" w:cs="Tahoma"/>
                <w:sz w:val="24"/>
                <w:szCs w:val="24"/>
              </w:rPr>
            </w:pPr>
            <w:r w:rsidRPr="00E94CE6">
              <w:rPr>
                <w:rFonts w:ascii="Tahoma" w:hAnsi="Tahoma" w:cs="Tahoma"/>
                <w:sz w:val="24"/>
                <w:szCs w:val="24"/>
              </w:rPr>
              <w:t>Escalate to Head of Education.</w:t>
            </w:r>
          </w:p>
        </w:tc>
        <w:tc>
          <w:tcPr>
            <w:tcW w:w="2160" w:type="dxa"/>
          </w:tcPr>
          <w:p w14:paraId="38F03670" w14:textId="77777777" w:rsidR="0025635F" w:rsidRPr="00E94CE6" w:rsidRDefault="00000000">
            <w:pPr>
              <w:rPr>
                <w:rFonts w:ascii="Tahoma" w:hAnsi="Tahoma" w:cs="Tahoma"/>
                <w:sz w:val="24"/>
                <w:szCs w:val="24"/>
              </w:rPr>
            </w:pPr>
            <w:r w:rsidRPr="00E94CE6">
              <w:rPr>
                <w:rFonts w:ascii="Tahoma" w:hAnsi="Tahoma" w:cs="Tahoma"/>
                <w:sz w:val="24"/>
                <w:szCs w:val="24"/>
              </w:rPr>
              <w:t>Management Team</w:t>
            </w:r>
          </w:p>
        </w:tc>
        <w:tc>
          <w:tcPr>
            <w:tcW w:w="2160" w:type="dxa"/>
          </w:tcPr>
          <w:p w14:paraId="7265470B" w14:textId="77777777" w:rsidR="0025635F" w:rsidRPr="00E94CE6" w:rsidRDefault="00000000">
            <w:pPr>
              <w:rPr>
                <w:rFonts w:ascii="Tahoma" w:hAnsi="Tahoma" w:cs="Tahoma"/>
                <w:sz w:val="24"/>
                <w:szCs w:val="24"/>
              </w:rPr>
            </w:pPr>
            <w:r w:rsidRPr="00E94CE6">
              <w:rPr>
                <w:rFonts w:ascii="Tahoma" w:hAnsi="Tahoma" w:cs="Tahoma"/>
                <w:sz w:val="24"/>
                <w:szCs w:val="24"/>
              </w:rPr>
              <w:t>Parent meeting arranged</w:t>
            </w:r>
          </w:p>
        </w:tc>
      </w:tr>
      <w:tr w:rsidR="0025635F" w:rsidRPr="00E94CE6" w14:paraId="10F52A64" w14:textId="77777777">
        <w:trPr>
          <w:jc w:val="center"/>
        </w:trPr>
        <w:tc>
          <w:tcPr>
            <w:tcW w:w="2160" w:type="dxa"/>
          </w:tcPr>
          <w:p w14:paraId="299EDE6F" w14:textId="77777777" w:rsidR="0025635F" w:rsidRPr="00E94CE6" w:rsidRDefault="00000000">
            <w:pPr>
              <w:rPr>
                <w:rFonts w:ascii="Tahoma" w:hAnsi="Tahoma" w:cs="Tahoma"/>
                <w:sz w:val="24"/>
                <w:szCs w:val="24"/>
              </w:rPr>
            </w:pPr>
            <w:r w:rsidRPr="00E94CE6">
              <w:rPr>
                <w:rFonts w:ascii="Tahoma" w:hAnsi="Tahoma" w:cs="Tahoma"/>
                <w:sz w:val="24"/>
                <w:szCs w:val="24"/>
              </w:rPr>
              <w:t>6. Support Plan</w:t>
            </w:r>
          </w:p>
        </w:tc>
        <w:tc>
          <w:tcPr>
            <w:tcW w:w="2160" w:type="dxa"/>
          </w:tcPr>
          <w:p w14:paraId="4EC817BF" w14:textId="77777777" w:rsidR="0025635F" w:rsidRPr="00E94CE6" w:rsidRDefault="00000000">
            <w:pPr>
              <w:rPr>
                <w:rFonts w:ascii="Tahoma" w:hAnsi="Tahoma" w:cs="Tahoma"/>
                <w:sz w:val="24"/>
                <w:szCs w:val="24"/>
              </w:rPr>
            </w:pPr>
            <w:r w:rsidRPr="00E94CE6">
              <w:rPr>
                <w:rFonts w:ascii="Tahoma" w:hAnsi="Tahoma" w:cs="Tahoma"/>
                <w:sz w:val="24"/>
                <w:szCs w:val="24"/>
              </w:rPr>
              <w:t>Develop written Behaviour Support Plan.</w:t>
            </w:r>
          </w:p>
        </w:tc>
        <w:tc>
          <w:tcPr>
            <w:tcW w:w="2160" w:type="dxa"/>
          </w:tcPr>
          <w:p w14:paraId="6D43E8E7" w14:textId="77777777" w:rsidR="0025635F" w:rsidRPr="00E94CE6" w:rsidRDefault="00000000">
            <w:pPr>
              <w:rPr>
                <w:rFonts w:ascii="Tahoma" w:hAnsi="Tahoma" w:cs="Tahoma"/>
                <w:sz w:val="24"/>
                <w:szCs w:val="24"/>
              </w:rPr>
            </w:pPr>
            <w:r w:rsidRPr="00E94CE6">
              <w:rPr>
                <w:rFonts w:ascii="Tahoma" w:hAnsi="Tahoma" w:cs="Tahoma"/>
                <w:sz w:val="24"/>
                <w:szCs w:val="24"/>
              </w:rPr>
              <w:t>Education Coordinator</w:t>
            </w:r>
          </w:p>
        </w:tc>
        <w:tc>
          <w:tcPr>
            <w:tcW w:w="2160" w:type="dxa"/>
          </w:tcPr>
          <w:p w14:paraId="614AE30C" w14:textId="77777777" w:rsidR="0025635F" w:rsidRPr="00E94CE6" w:rsidRDefault="00000000">
            <w:pPr>
              <w:rPr>
                <w:rFonts w:ascii="Tahoma" w:hAnsi="Tahoma" w:cs="Tahoma"/>
                <w:sz w:val="24"/>
                <w:szCs w:val="24"/>
              </w:rPr>
            </w:pPr>
            <w:r w:rsidRPr="00E94CE6">
              <w:rPr>
                <w:rFonts w:ascii="Tahoma" w:hAnsi="Tahoma" w:cs="Tahoma"/>
                <w:sz w:val="24"/>
                <w:szCs w:val="24"/>
              </w:rPr>
              <w:t>Parent signs plan</w:t>
            </w:r>
          </w:p>
        </w:tc>
      </w:tr>
      <w:tr w:rsidR="0025635F" w:rsidRPr="00E94CE6" w14:paraId="23B170C1" w14:textId="77777777">
        <w:trPr>
          <w:jc w:val="center"/>
        </w:trPr>
        <w:tc>
          <w:tcPr>
            <w:tcW w:w="2160" w:type="dxa"/>
          </w:tcPr>
          <w:p w14:paraId="2867E871" w14:textId="77777777" w:rsidR="0025635F" w:rsidRPr="00E94CE6" w:rsidRDefault="00000000">
            <w:pPr>
              <w:rPr>
                <w:rFonts w:ascii="Tahoma" w:hAnsi="Tahoma" w:cs="Tahoma"/>
                <w:sz w:val="24"/>
                <w:szCs w:val="24"/>
              </w:rPr>
            </w:pPr>
            <w:r w:rsidRPr="00E94CE6">
              <w:rPr>
                <w:rFonts w:ascii="Tahoma" w:hAnsi="Tahoma" w:cs="Tahoma"/>
                <w:sz w:val="24"/>
                <w:szCs w:val="24"/>
              </w:rPr>
              <w:t>7. Suspension / Exclusion</w:t>
            </w:r>
          </w:p>
        </w:tc>
        <w:tc>
          <w:tcPr>
            <w:tcW w:w="2160" w:type="dxa"/>
          </w:tcPr>
          <w:p w14:paraId="354CEDAD" w14:textId="77777777" w:rsidR="0025635F" w:rsidRPr="00E94CE6" w:rsidRDefault="00000000">
            <w:pPr>
              <w:rPr>
                <w:rFonts w:ascii="Tahoma" w:hAnsi="Tahoma" w:cs="Tahoma"/>
                <w:sz w:val="24"/>
                <w:szCs w:val="24"/>
              </w:rPr>
            </w:pPr>
            <w:r w:rsidRPr="00E94CE6">
              <w:rPr>
                <w:rFonts w:ascii="Tahoma" w:hAnsi="Tahoma" w:cs="Tahoma"/>
                <w:sz w:val="24"/>
                <w:szCs w:val="24"/>
              </w:rPr>
              <w:t>For severe or unsafe conduct.</w:t>
            </w:r>
          </w:p>
        </w:tc>
        <w:tc>
          <w:tcPr>
            <w:tcW w:w="2160" w:type="dxa"/>
          </w:tcPr>
          <w:p w14:paraId="6346C948" w14:textId="77777777" w:rsidR="0025635F" w:rsidRPr="00E94CE6" w:rsidRDefault="00000000">
            <w:pPr>
              <w:rPr>
                <w:rFonts w:ascii="Tahoma" w:hAnsi="Tahoma" w:cs="Tahoma"/>
                <w:sz w:val="24"/>
                <w:szCs w:val="24"/>
              </w:rPr>
            </w:pPr>
            <w:r w:rsidRPr="00E94CE6">
              <w:rPr>
                <w:rFonts w:ascii="Tahoma" w:hAnsi="Tahoma" w:cs="Tahoma"/>
                <w:sz w:val="24"/>
                <w:szCs w:val="24"/>
              </w:rPr>
              <w:t>Head of Education</w:t>
            </w:r>
          </w:p>
        </w:tc>
        <w:tc>
          <w:tcPr>
            <w:tcW w:w="2160" w:type="dxa"/>
          </w:tcPr>
          <w:p w14:paraId="2DA4BB47" w14:textId="77777777" w:rsidR="0025635F" w:rsidRPr="00E94CE6" w:rsidRDefault="00000000">
            <w:pPr>
              <w:rPr>
                <w:rFonts w:ascii="Tahoma" w:hAnsi="Tahoma" w:cs="Tahoma"/>
                <w:sz w:val="24"/>
                <w:szCs w:val="24"/>
              </w:rPr>
            </w:pPr>
            <w:r w:rsidRPr="00E94CE6">
              <w:rPr>
                <w:rFonts w:ascii="Tahoma" w:hAnsi="Tahoma" w:cs="Tahoma"/>
                <w:sz w:val="24"/>
                <w:szCs w:val="24"/>
              </w:rPr>
              <w:t>Formal letter and meeting</w:t>
            </w:r>
          </w:p>
        </w:tc>
      </w:tr>
    </w:tbl>
    <w:p w14:paraId="693F6D69" w14:textId="77777777" w:rsidR="0025635F" w:rsidRPr="00E94CE6" w:rsidRDefault="00000000">
      <w:pPr>
        <w:rPr>
          <w:rFonts w:ascii="Tahoma" w:hAnsi="Tahoma" w:cs="Tahoma"/>
          <w:sz w:val="24"/>
          <w:szCs w:val="24"/>
        </w:rPr>
      </w:pPr>
      <w:r w:rsidRPr="00E94CE6">
        <w:rPr>
          <w:rFonts w:ascii="Tahoma" w:hAnsi="Tahoma" w:cs="Tahoma"/>
          <w:sz w:val="24"/>
          <w:szCs w:val="24"/>
        </w:rPr>
        <w:br w:type="page"/>
      </w:r>
    </w:p>
    <w:p w14:paraId="4155320E" w14:textId="77777777" w:rsidR="0025635F" w:rsidRPr="00E94CE6" w:rsidRDefault="00000000">
      <w:pPr>
        <w:rPr>
          <w:rFonts w:ascii="Tahoma" w:hAnsi="Tahoma" w:cs="Tahoma"/>
          <w:sz w:val="24"/>
          <w:szCs w:val="24"/>
        </w:rPr>
      </w:pPr>
      <w:r w:rsidRPr="00E94CE6">
        <w:rPr>
          <w:rFonts w:ascii="Tahoma" w:hAnsi="Tahoma" w:cs="Tahoma"/>
          <w:b/>
          <w:color w:val="000080"/>
          <w:sz w:val="24"/>
          <w:szCs w:val="24"/>
        </w:rPr>
        <w:lastRenderedPageBreak/>
        <w:t>Appendix 2 – Behaviour Report Card</w:t>
      </w:r>
    </w:p>
    <w:p w14:paraId="7C6E25EA" w14:textId="77777777" w:rsidR="0025635F" w:rsidRPr="00E94CE6" w:rsidRDefault="00000000">
      <w:pPr>
        <w:rPr>
          <w:rFonts w:ascii="Tahoma" w:hAnsi="Tahoma" w:cs="Tahoma"/>
          <w:sz w:val="24"/>
          <w:szCs w:val="24"/>
        </w:rPr>
      </w:pPr>
      <w:r w:rsidRPr="00E94CE6">
        <w:rPr>
          <w:rFonts w:ascii="Tahoma" w:hAnsi="Tahoma" w:cs="Tahoma"/>
          <w:sz w:val="24"/>
          <w:szCs w:val="24"/>
        </w:rPr>
        <w:t>Pupil Name: ___________________________</w:t>
      </w:r>
    </w:p>
    <w:p w14:paraId="28B17241" w14:textId="77777777" w:rsidR="0025635F" w:rsidRPr="00E94CE6" w:rsidRDefault="00000000">
      <w:pPr>
        <w:rPr>
          <w:rFonts w:ascii="Tahoma" w:hAnsi="Tahoma" w:cs="Tahoma"/>
          <w:sz w:val="24"/>
          <w:szCs w:val="24"/>
        </w:rPr>
      </w:pPr>
      <w:r w:rsidRPr="00E94CE6">
        <w:rPr>
          <w:rFonts w:ascii="Tahoma" w:hAnsi="Tahoma" w:cs="Tahoma"/>
          <w:sz w:val="24"/>
          <w:szCs w:val="24"/>
        </w:rPr>
        <w:t>Date Issued: ___________________________</w:t>
      </w:r>
    </w:p>
    <w:p w14:paraId="3A78DEFC" w14:textId="77777777" w:rsidR="0025635F" w:rsidRPr="00E94CE6" w:rsidRDefault="00000000">
      <w:pPr>
        <w:rPr>
          <w:rFonts w:ascii="Tahoma" w:hAnsi="Tahoma" w:cs="Tahoma"/>
          <w:sz w:val="24"/>
          <w:szCs w:val="24"/>
        </w:rPr>
      </w:pPr>
      <w:r w:rsidRPr="00E94CE6">
        <w:rPr>
          <w:rFonts w:ascii="Tahoma" w:hAnsi="Tahoma" w:cs="Tahoma"/>
          <w:sz w:val="24"/>
          <w:szCs w:val="24"/>
        </w:rPr>
        <w:t>Teacher: ___________________________</w:t>
      </w:r>
    </w:p>
    <w:tbl>
      <w:tblPr>
        <w:tblStyle w:val="TableGrid"/>
        <w:tblW w:w="0" w:type="auto"/>
        <w:jc w:val="center"/>
        <w:tblLook w:val="04A0" w:firstRow="1" w:lastRow="0" w:firstColumn="1" w:lastColumn="0" w:noHBand="0" w:noVBand="1"/>
      </w:tblPr>
      <w:tblGrid>
        <w:gridCol w:w="2157"/>
        <w:gridCol w:w="2158"/>
        <w:gridCol w:w="2157"/>
        <w:gridCol w:w="2158"/>
      </w:tblGrid>
      <w:tr w:rsidR="0025635F" w:rsidRPr="00E94CE6" w14:paraId="358B446F" w14:textId="77777777">
        <w:trPr>
          <w:jc w:val="center"/>
        </w:trPr>
        <w:tc>
          <w:tcPr>
            <w:tcW w:w="2160" w:type="dxa"/>
          </w:tcPr>
          <w:p w14:paraId="4A0F4C4D" w14:textId="77777777" w:rsidR="0025635F" w:rsidRPr="00E94CE6" w:rsidRDefault="00000000">
            <w:pPr>
              <w:rPr>
                <w:rFonts w:ascii="Tahoma" w:hAnsi="Tahoma" w:cs="Tahoma"/>
                <w:sz w:val="24"/>
                <w:szCs w:val="24"/>
              </w:rPr>
            </w:pPr>
            <w:r w:rsidRPr="00E94CE6">
              <w:rPr>
                <w:rFonts w:ascii="Tahoma" w:hAnsi="Tahoma" w:cs="Tahoma"/>
                <w:sz w:val="24"/>
                <w:szCs w:val="24"/>
              </w:rPr>
              <w:t>Date</w:t>
            </w:r>
          </w:p>
        </w:tc>
        <w:tc>
          <w:tcPr>
            <w:tcW w:w="2160" w:type="dxa"/>
          </w:tcPr>
          <w:p w14:paraId="47EF0F3F" w14:textId="77777777" w:rsidR="0025635F" w:rsidRPr="00E94CE6" w:rsidRDefault="00000000">
            <w:pPr>
              <w:rPr>
                <w:rFonts w:ascii="Tahoma" w:hAnsi="Tahoma" w:cs="Tahoma"/>
                <w:sz w:val="24"/>
                <w:szCs w:val="24"/>
              </w:rPr>
            </w:pPr>
            <w:r w:rsidRPr="00E94CE6">
              <w:rPr>
                <w:rFonts w:ascii="Tahoma" w:hAnsi="Tahoma" w:cs="Tahoma"/>
                <w:sz w:val="24"/>
                <w:szCs w:val="24"/>
              </w:rPr>
              <w:t>Session</w:t>
            </w:r>
          </w:p>
        </w:tc>
        <w:tc>
          <w:tcPr>
            <w:tcW w:w="2160" w:type="dxa"/>
          </w:tcPr>
          <w:p w14:paraId="3928C598" w14:textId="77777777" w:rsidR="0025635F" w:rsidRPr="00E94CE6" w:rsidRDefault="00000000">
            <w:pPr>
              <w:rPr>
                <w:rFonts w:ascii="Tahoma" w:hAnsi="Tahoma" w:cs="Tahoma"/>
                <w:sz w:val="24"/>
                <w:szCs w:val="24"/>
              </w:rPr>
            </w:pPr>
            <w:r w:rsidRPr="00E94CE6">
              <w:rPr>
                <w:rFonts w:ascii="Tahoma" w:hAnsi="Tahoma" w:cs="Tahoma"/>
                <w:sz w:val="24"/>
                <w:szCs w:val="24"/>
              </w:rPr>
              <w:t>Target / Focus</w:t>
            </w:r>
          </w:p>
        </w:tc>
        <w:tc>
          <w:tcPr>
            <w:tcW w:w="2160" w:type="dxa"/>
          </w:tcPr>
          <w:p w14:paraId="6C312CA9" w14:textId="77777777" w:rsidR="0025635F" w:rsidRPr="00E94CE6" w:rsidRDefault="00000000">
            <w:pPr>
              <w:rPr>
                <w:rFonts w:ascii="Tahoma" w:hAnsi="Tahoma" w:cs="Tahoma"/>
                <w:sz w:val="24"/>
                <w:szCs w:val="24"/>
              </w:rPr>
            </w:pPr>
            <w:r w:rsidRPr="00E94CE6">
              <w:rPr>
                <w:rFonts w:ascii="Tahoma" w:hAnsi="Tahoma" w:cs="Tahoma"/>
                <w:sz w:val="24"/>
                <w:szCs w:val="24"/>
              </w:rPr>
              <w:t>Comment / Parent Initials</w:t>
            </w:r>
          </w:p>
        </w:tc>
      </w:tr>
      <w:tr w:rsidR="0025635F" w:rsidRPr="00E94CE6" w14:paraId="1A869F47" w14:textId="77777777">
        <w:trPr>
          <w:jc w:val="center"/>
        </w:trPr>
        <w:tc>
          <w:tcPr>
            <w:tcW w:w="2160" w:type="dxa"/>
          </w:tcPr>
          <w:p w14:paraId="3ACD25AD" w14:textId="77777777" w:rsidR="0025635F" w:rsidRPr="00E94CE6" w:rsidRDefault="0025635F">
            <w:pPr>
              <w:rPr>
                <w:rFonts w:ascii="Tahoma" w:hAnsi="Tahoma" w:cs="Tahoma"/>
                <w:sz w:val="24"/>
                <w:szCs w:val="24"/>
              </w:rPr>
            </w:pPr>
          </w:p>
        </w:tc>
        <w:tc>
          <w:tcPr>
            <w:tcW w:w="2160" w:type="dxa"/>
          </w:tcPr>
          <w:p w14:paraId="6B2B1F08" w14:textId="77777777" w:rsidR="0025635F" w:rsidRPr="00E94CE6" w:rsidRDefault="0025635F">
            <w:pPr>
              <w:rPr>
                <w:rFonts w:ascii="Tahoma" w:hAnsi="Tahoma" w:cs="Tahoma"/>
                <w:sz w:val="24"/>
                <w:szCs w:val="24"/>
              </w:rPr>
            </w:pPr>
          </w:p>
        </w:tc>
        <w:tc>
          <w:tcPr>
            <w:tcW w:w="2160" w:type="dxa"/>
          </w:tcPr>
          <w:p w14:paraId="70527728" w14:textId="77777777" w:rsidR="0025635F" w:rsidRPr="00E94CE6" w:rsidRDefault="0025635F">
            <w:pPr>
              <w:rPr>
                <w:rFonts w:ascii="Tahoma" w:hAnsi="Tahoma" w:cs="Tahoma"/>
                <w:sz w:val="24"/>
                <w:szCs w:val="24"/>
              </w:rPr>
            </w:pPr>
          </w:p>
        </w:tc>
        <w:tc>
          <w:tcPr>
            <w:tcW w:w="2160" w:type="dxa"/>
          </w:tcPr>
          <w:p w14:paraId="26B2201C" w14:textId="77777777" w:rsidR="0025635F" w:rsidRPr="00E94CE6" w:rsidRDefault="0025635F">
            <w:pPr>
              <w:rPr>
                <w:rFonts w:ascii="Tahoma" w:hAnsi="Tahoma" w:cs="Tahoma"/>
                <w:sz w:val="24"/>
                <w:szCs w:val="24"/>
              </w:rPr>
            </w:pPr>
          </w:p>
        </w:tc>
      </w:tr>
      <w:tr w:rsidR="0025635F" w:rsidRPr="00E94CE6" w14:paraId="6B7CF9AF" w14:textId="77777777">
        <w:trPr>
          <w:jc w:val="center"/>
        </w:trPr>
        <w:tc>
          <w:tcPr>
            <w:tcW w:w="2160" w:type="dxa"/>
          </w:tcPr>
          <w:p w14:paraId="399916BF" w14:textId="77777777" w:rsidR="0025635F" w:rsidRPr="00E94CE6" w:rsidRDefault="0025635F">
            <w:pPr>
              <w:rPr>
                <w:rFonts w:ascii="Tahoma" w:hAnsi="Tahoma" w:cs="Tahoma"/>
                <w:sz w:val="24"/>
                <w:szCs w:val="24"/>
              </w:rPr>
            </w:pPr>
          </w:p>
        </w:tc>
        <w:tc>
          <w:tcPr>
            <w:tcW w:w="2160" w:type="dxa"/>
          </w:tcPr>
          <w:p w14:paraId="410A80D1" w14:textId="77777777" w:rsidR="0025635F" w:rsidRPr="00E94CE6" w:rsidRDefault="0025635F">
            <w:pPr>
              <w:rPr>
                <w:rFonts w:ascii="Tahoma" w:hAnsi="Tahoma" w:cs="Tahoma"/>
                <w:sz w:val="24"/>
                <w:szCs w:val="24"/>
              </w:rPr>
            </w:pPr>
          </w:p>
        </w:tc>
        <w:tc>
          <w:tcPr>
            <w:tcW w:w="2160" w:type="dxa"/>
          </w:tcPr>
          <w:p w14:paraId="4AFCAD30" w14:textId="77777777" w:rsidR="0025635F" w:rsidRPr="00E94CE6" w:rsidRDefault="0025635F">
            <w:pPr>
              <w:rPr>
                <w:rFonts w:ascii="Tahoma" w:hAnsi="Tahoma" w:cs="Tahoma"/>
                <w:sz w:val="24"/>
                <w:szCs w:val="24"/>
              </w:rPr>
            </w:pPr>
          </w:p>
        </w:tc>
        <w:tc>
          <w:tcPr>
            <w:tcW w:w="2160" w:type="dxa"/>
          </w:tcPr>
          <w:p w14:paraId="5A8CED6B" w14:textId="77777777" w:rsidR="0025635F" w:rsidRPr="00E94CE6" w:rsidRDefault="0025635F">
            <w:pPr>
              <w:rPr>
                <w:rFonts w:ascii="Tahoma" w:hAnsi="Tahoma" w:cs="Tahoma"/>
                <w:sz w:val="24"/>
                <w:szCs w:val="24"/>
              </w:rPr>
            </w:pPr>
          </w:p>
        </w:tc>
      </w:tr>
      <w:tr w:rsidR="0025635F" w:rsidRPr="00E94CE6" w14:paraId="5521E63A" w14:textId="77777777">
        <w:trPr>
          <w:jc w:val="center"/>
        </w:trPr>
        <w:tc>
          <w:tcPr>
            <w:tcW w:w="2160" w:type="dxa"/>
          </w:tcPr>
          <w:p w14:paraId="3483AA48" w14:textId="77777777" w:rsidR="0025635F" w:rsidRPr="00E94CE6" w:rsidRDefault="0025635F">
            <w:pPr>
              <w:rPr>
                <w:rFonts w:ascii="Tahoma" w:hAnsi="Tahoma" w:cs="Tahoma"/>
                <w:sz w:val="24"/>
                <w:szCs w:val="24"/>
              </w:rPr>
            </w:pPr>
          </w:p>
        </w:tc>
        <w:tc>
          <w:tcPr>
            <w:tcW w:w="2160" w:type="dxa"/>
          </w:tcPr>
          <w:p w14:paraId="3A2861CD" w14:textId="77777777" w:rsidR="0025635F" w:rsidRPr="00E94CE6" w:rsidRDefault="0025635F">
            <w:pPr>
              <w:rPr>
                <w:rFonts w:ascii="Tahoma" w:hAnsi="Tahoma" w:cs="Tahoma"/>
                <w:sz w:val="24"/>
                <w:szCs w:val="24"/>
              </w:rPr>
            </w:pPr>
          </w:p>
        </w:tc>
        <w:tc>
          <w:tcPr>
            <w:tcW w:w="2160" w:type="dxa"/>
          </w:tcPr>
          <w:p w14:paraId="3A3CC08D" w14:textId="77777777" w:rsidR="0025635F" w:rsidRPr="00E94CE6" w:rsidRDefault="0025635F">
            <w:pPr>
              <w:rPr>
                <w:rFonts w:ascii="Tahoma" w:hAnsi="Tahoma" w:cs="Tahoma"/>
                <w:sz w:val="24"/>
                <w:szCs w:val="24"/>
              </w:rPr>
            </w:pPr>
          </w:p>
        </w:tc>
        <w:tc>
          <w:tcPr>
            <w:tcW w:w="2160" w:type="dxa"/>
          </w:tcPr>
          <w:p w14:paraId="47B3BB36" w14:textId="77777777" w:rsidR="0025635F" w:rsidRPr="00E94CE6" w:rsidRDefault="0025635F">
            <w:pPr>
              <w:rPr>
                <w:rFonts w:ascii="Tahoma" w:hAnsi="Tahoma" w:cs="Tahoma"/>
                <w:sz w:val="24"/>
                <w:szCs w:val="24"/>
              </w:rPr>
            </w:pPr>
          </w:p>
        </w:tc>
      </w:tr>
      <w:tr w:rsidR="0025635F" w:rsidRPr="00E94CE6" w14:paraId="19D6CD1F" w14:textId="77777777">
        <w:trPr>
          <w:jc w:val="center"/>
        </w:trPr>
        <w:tc>
          <w:tcPr>
            <w:tcW w:w="2160" w:type="dxa"/>
          </w:tcPr>
          <w:p w14:paraId="108A1039" w14:textId="77777777" w:rsidR="0025635F" w:rsidRPr="00E94CE6" w:rsidRDefault="0025635F">
            <w:pPr>
              <w:rPr>
                <w:rFonts w:ascii="Tahoma" w:hAnsi="Tahoma" w:cs="Tahoma"/>
                <w:sz w:val="24"/>
                <w:szCs w:val="24"/>
              </w:rPr>
            </w:pPr>
          </w:p>
        </w:tc>
        <w:tc>
          <w:tcPr>
            <w:tcW w:w="2160" w:type="dxa"/>
          </w:tcPr>
          <w:p w14:paraId="1B9D0352" w14:textId="77777777" w:rsidR="0025635F" w:rsidRPr="00E94CE6" w:rsidRDefault="0025635F">
            <w:pPr>
              <w:rPr>
                <w:rFonts w:ascii="Tahoma" w:hAnsi="Tahoma" w:cs="Tahoma"/>
                <w:sz w:val="24"/>
                <w:szCs w:val="24"/>
              </w:rPr>
            </w:pPr>
          </w:p>
        </w:tc>
        <w:tc>
          <w:tcPr>
            <w:tcW w:w="2160" w:type="dxa"/>
          </w:tcPr>
          <w:p w14:paraId="7195257F" w14:textId="77777777" w:rsidR="0025635F" w:rsidRPr="00E94CE6" w:rsidRDefault="0025635F">
            <w:pPr>
              <w:rPr>
                <w:rFonts w:ascii="Tahoma" w:hAnsi="Tahoma" w:cs="Tahoma"/>
                <w:sz w:val="24"/>
                <w:szCs w:val="24"/>
              </w:rPr>
            </w:pPr>
          </w:p>
        </w:tc>
        <w:tc>
          <w:tcPr>
            <w:tcW w:w="2160" w:type="dxa"/>
          </w:tcPr>
          <w:p w14:paraId="01CC68A2" w14:textId="77777777" w:rsidR="0025635F" w:rsidRPr="00E94CE6" w:rsidRDefault="0025635F">
            <w:pPr>
              <w:rPr>
                <w:rFonts w:ascii="Tahoma" w:hAnsi="Tahoma" w:cs="Tahoma"/>
                <w:sz w:val="24"/>
                <w:szCs w:val="24"/>
              </w:rPr>
            </w:pPr>
          </w:p>
        </w:tc>
      </w:tr>
      <w:tr w:rsidR="0025635F" w:rsidRPr="00E94CE6" w14:paraId="17055D8D" w14:textId="77777777">
        <w:trPr>
          <w:jc w:val="center"/>
        </w:trPr>
        <w:tc>
          <w:tcPr>
            <w:tcW w:w="2160" w:type="dxa"/>
          </w:tcPr>
          <w:p w14:paraId="6087CF91" w14:textId="77777777" w:rsidR="0025635F" w:rsidRPr="00E94CE6" w:rsidRDefault="0025635F">
            <w:pPr>
              <w:rPr>
                <w:rFonts w:ascii="Tahoma" w:hAnsi="Tahoma" w:cs="Tahoma"/>
                <w:sz w:val="24"/>
                <w:szCs w:val="24"/>
              </w:rPr>
            </w:pPr>
          </w:p>
        </w:tc>
        <w:tc>
          <w:tcPr>
            <w:tcW w:w="2160" w:type="dxa"/>
          </w:tcPr>
          <w:p w14:paraId="5532CC16" w14:textId="77777777" w:rsidR="0025635F" w:rsidRPr="00E94CE6" w:rsidRDefault="0025635F">
            <w:pPr>
              <w:rPr>
                <w:rFonts w:ascii="Tahoma" w:hAnsi="Tahoma" w:cs="Tahoma"/>
                <w:sz w:val="24"/>
                <w:szCs w:val="24"/>
              </w:rPr>
            </w:pPr>
          </w:p>
        </w:tc>
        <w:tc>
          <w:tcPr>
            <w:tcW w:w="2160" w:type="dxa"/>
          </w:tcPr>
          <w:p w14:paraId="18CC3CBD" w14:textId="77777777" w:rsidR="0025635F" w:rsidRPr="00E94CE6" w:rsidRDefault="0025635F">
            <w:pPr>
              <w:rPr>
                <w:rFonts w:ascii="Tahoma" w:hAnsi="Tahoma" w:cs="Tahoma"/>
                <w:sz w:val="24"/>
                <w:szCs w:val="24"/>
              </w:rPr>
            </w:pPr>
          </w:p>
        </w:tc>
        <w:tc>
          <w:tcPr>
            <w:tcW w:w="2160" w:type="dxa"/>
          </w:tcPr>
          <w:p w14:paraId="6E42E2D8" w14:textId="77777777" w:rsidR="0025635F" w:rsidRPr="00E94CE6" w:rsidRDefault="0025635F">
            <w:pPr>
              <w:rPr>
                <w:rFonts w:ascii="Tahoma" w:hAnsi="Tahoma" w:cs="Tahoma"/>
                <w:sz w:val="24"/>
                <w:szCs w:val="24"/>
              </w:rPr>
            </w:pPr>
          </w:p>
        </w:tc>
      </w:tr>
    </w:tbl>
    <w:p w14:paraId="43E29F0C" w14:textId="77777777" w:rsidR="0025635F" w:rsidRPr="00E94CE6" w:rsidRDefault="00000000">
      <w:pPr>
        <w:rPr>
          <w:rFonts w:ascii="Tahoma" w:hAnsi="Tahoma" w:cs="Tahoma"/>
          <w:sz w:val="24"/>
          <w:szCs w:val="24"/>
        </w:rPr>
      </w:pPr>
      <w:r w:rsidRPr="00E94CE6">
        <w:rPr>
          <w:rFonts w:ascii="Tahoma" w:hAnsi="Tahoma" w:cs="Tahoma"/>
          <w:sz w:val="24"/>
          <w:szCs w:val="24"/>
        </w:rPr>
        <w:t xml:space="preserve">Review Outcome: </w:t>
      </w:r>
      <w:r w:rsidRPr="00E94CE6">
        <w:rPr>
          <w:rFonts w:ascii="Segoe UI Symbol" w:hAnsi="Segoe UI Symbol" w:cs="Segoe UI Symbol"/>
          <w:sz w:val="24"/>
          <w:szCs w:val="24"/>
        </w:rPr>
        <w:t>☐</w:t>
      </w:r>
      <w:r w:rsidRPr="00E94CE6">
        <w:rPr>
          <w:rFonts w:ascii="Tahoma" w:hAnsi="Tahoma" w:cs="Tahoma"/>
          <w:sz w:val="24"/>
          <w:szCs w:val="24"/>
        </w:rPr>
        <w:t xml:space="preserve"> Improved </w:t>
      </w:r>
      <w:r w:rsidRPr="00E94CE6">
        <w:rPr>
          <w:rFonts w:ascii="Segoe UI Symbol" w:hAnsi="Segoe UI Symbol" w:cs="Segoe UI Symbol"/>
          <w:sz w:val="24"/>
          <w:szCs w:val="24"/>
        </w:rPr>
        <w:t>☐</w:t>
      </w:r>
      <w:r w:rsidRPr="00E94CE6">
        <w:rPr>
          <w:rFonts w:ascii="Tahoma" w:hAnsi="Tahoma" w:cs="Tahoma"/>
          <w:sz w:val="24"/>
          <w:szCs w:val="24"/>
        </w:rPr>
        <w:t xml:space="preserve"> Continue </w:t>
      </w:r>
      <w:r w:rsidRPr="00E94CE6">
        <w:rPr>
          <w:rFonts w:ascii="Segoe UI Symbol" w:hAnsi="Segoe UI Symbol" w:cs="Segoe UI Symbol"/>
          <w:sz w:val="24"/>
          <w:szCs w:val="24"/>
        </w:rPr>
        <w:t>☐</w:t>
      </w:r>
      <w:r w:rsidRPr="00E94CE6">
        <w:rPr>
          <w:rFonts w:ascii="Tahoma" w:hAnsi="Tahoma" w:cs="Tahoma"/>
          <w:sz w:val="24"/>
          <w:szCs w:val="24"/>
        </w:rPr>
        <w:t xml:space="preserve"> Escalate</w:t>
      </w:r>
    </w:p>
    <w:p w14:paraId="67FC6B5F" w14:textId="77777777" w:rsidR="0025635F" w:rsidRPr="00E94CE6" w:rsidRDefault="00000000">
      <w:pPr>
        <w:rPr>
          <w:rFonts w:ascii="Tahoma" w:hAnsi="Tahoma" w:cs="Tahoma"/>
          <w:sz w:val="24"/>
          <w:szCs w:val="24"/>
        </w:rPr>
      </w:pPr>
      <w:r w:rsidRPr="00E94CE6">
        <w:rPr>
          <w:rFonts w:ascii="Tahoma" w:hAnsi="Tahoma" w:cs="Tahoma"/>
          <w:sz w:val="24"/>
          <w:szCs w:val="24"/>
        </w:rPr>
        <w:br w:type="page"/>
      </w:r>
    </w:p>
    <w:p w14:paraId="59AFF773" w14:textId="77777777" w:rsidR="0025635F" w:rsidRPr="00E94CE6" w:rsidRDefault="00000000">
      <w:pPr>
        <w:rPr>
          <w:rFonts w:ascii="Tahoma" w:hAnsi="Tahoma" w:cs="Tahoma"/>
          <w:sz w:val="24"/>
          <w:szCs w:val="24"/>
        </w:rPr>
      </w:pPr>
      <w:r w:rsidRPr="00E94CE6">
        <w:rPr>
          <w:rFonts w:ascii="Tahoma" w:hAnsi="Tahoma" w:cs="Tahoma"/>
          <w:b/>
          <w:color w:val="000080"/>
          <w:sz w:val="24"/>
          <w:szCs w:val="24"/>
        </w:rPr>
        <w:lastRenderedPageBreak/>
        <w:t>Appendix 3 – Incident &amp; Sanction Record</w:t>
      </w:r>
    </w:p>
    <w:tbl>
      <w:tblPr>
        <w:tblStyle w:val="TableGrid"/>
        <w:tblW w:w="0" w:type="auto"/>
        <w:jc w:val="center"/>
        <w:tblLook w:val="04A0" w:firstRow="1" w:lastRow="0" w:firstColumn="1" w:lastColumn="0" w:noHBand="0" w:noVBand="1"/>
      </w:tblPr>
      <w:tblGrid>
        <w:gridCol w:w="4315"/>
        <w:gridCol w:w="4315"/>
      </w:tblGrid>
      <w:tr w:rsidR="0025635F" w:rsidRPr="00E94CE6" w14:paraId="5BD21C09" w14:textId="77777777">
        <w:trPr>
          <w:jc w:val="center"/>
        </w:trPr>
        <w:tc>
          <w:tcPr>
            <w:tcW w:w="4320" w:type="dxa"/>
          </w:tcPr>
          <w:p w14:paraId="4EB4CBBF" w14:textId="77777777" w:rsidR="0025635F" w:rsidRPr="00E94CE6" w:rsidRDefault="00000000">
            <w:pPr>
              <w:rPr>
                <w:rFonts w:ascii="Tahoma" w:hAnsi="Tahoma" w:cs="Tahoma"/>
                <w:sz w:val="24"/>
                <w:szCs w:val="24"/>
              </w:rPr>
            </w:pPr>
            <w:r w:rsidRPr="00E94CE6">
              <w:rPr>
                <w:rFonts w:ascii="Tahoma" w:hAnsi="Tahoma" w:cs="Tahoma"/>
                <w:sz w:val="24"/>
                <w:szCs w:val="24"/>
              </w:rPr>
              <w:t>Date &amp; Time</w:t>
            </w:r>
          </w:p>
        </w:tc>
        <w:tc>
          <w:tcPr>
            <w:tcW w:w="4320" w:type="dxa"/>
          </w:tcPr>
          <w:p w14:paraId="08F9377B" w14:textId="77777777" w:rsidR="0025635F" w:rsidRPr="00E94CE6" w:rsidRDefault="00000000">
            <w:pPr>
              <w:rPr>
                <w:rFonts w:ascii="Tahoma" w:hAnsi="Tahoma" w:cs="Tahoma"/>
                <w:sz w:val="24"/>
                <w:szCs w:val="24"/>
              </w:rPr>
            </w:pPr>
            <w:r w:rsidRPr="00E94CE6">
              <w:rPr>
                <w:rFonts w:ascii="Tahoma" w:hAnsi="Tahoma" w:cs="Tahoma"/>
                <w:sz w:val="24"/>
                <w:szCs w:val="24"/>
              </w:rPr>
              <w:t>Location</w:t>
            </w:r>
          </w:p>
        </w:tc>
      </w:tr>
      <w:tr w:rsidR="0025635F" w:rsidRPr="00E94CE6" w14:paraId="0B62225D" w14:textId="77777777">
        <w:trPr>
          <w:jc w:val="center"/>
        </w:trPr>
        <w:tc>
          <w:tcPr>
            <w:tcW w:w="4320" w:type="dxa"/>
          </w:tcPr>
          <w:p w14:paraId="268A6182" w14:textId="77777777" w:rsidR="0025635F" w:rsidRPr="00E94CE6" w:rsidRDefault="00000000">
            <w:pPr>
              <w:rPr>
                <w:rFonts w:ascii="Tahoma" w:hAnsi="Tahoma" w:cs="Tahoma"/>
                <w:sz w:val="24"/>
                <w:szCs w:val="24"/>
              </w:rPr>
            </w:pPr>
            <w:r w:rsidRPr="00E94CE6">
              <w:rPr>
                <w:rFonts w:ascii="Tahoma" w:hAnsi="Tahoma" w:cs="Tahoma"/>
                <w:sz w:val="24"/>
                <w:szCs w:val="24"/>
              </w:rPr>
              <w:t>Pupil(s)</w:t>
            </w:r>
          </w:p>
        </w:tc>
        <w:tc>
          <w:tcPr>
            <w:tcW w:w="4320" w:type="dxa"/>
          </w:tcPr>
          <w:p w14:paraId="25CB82B5" w14:textId="77777777" w:rsidR="0025635F" w:rsidRPr="00E94CE6" w:rsidRDefault="0025635F">
            <w:pPr>
              <w:rPr>
                <w:rFonts w:ascii="Tahoma" w:hAnsi="Tahoma" w:cs="Tahoma"/>
                <w:sz w:val="24"/>
                <w:szCs w:val="24"/>
              </w:rPr>
            </w:pPr>
          </w:p>
        </w:tc>
      </w:tr>
      <w:tr w:rsidR="0025635F" w:rsidRPr="00E94CE6" w14:paraId="771EEEEE" w14:textId="77777777">
        <w:trPr>
          <w:jc w:val="center"/>
        </w:trPr>
        <w:tc>
          <w:tcPr>
            <w:tcW w:w="4320" w:type="dxa"/>
          </w:tcPr>
          <w:p w14:paraId="4ECCFDA3" w14:textId="77777777" w:rsidR="0025635F" w:rsidRPr="00E94CE6" w:rsidRDefault="00000000">
            <w:pPr>
              <w:rPr>
                <w:rFonts w:ascii="Tahoma" w:hAnsi="Tahoma" w:cs="Tahoma"/>
                <w:sz w:val="24"/>
                <w:szCs w:val="24"/>
              </w:rPr>
            </w:pPr>
            <w:r w:rsidRPr="00E94CE6">
              <w:rPr>
                <w:rFonts w:ascii="Tahoma" w:hAnsi="Tahoma" w:cs="Tahoma"/>
                <w:sz w:val="24"/>
                <w:szCs w:val="24"/>
              </w:rPr>
              <w:t>Description of Incident</w:t>
            </w:r>
          </w:p>
        </w:tc>
        <w:tc>
          <w:tcPr>
            <w:tcW w:w="4320" w:type="dxa"/>
          </w:tcPr>
          <w:p w14:paraId="292B245E" w14:textId="77777777" w:rsidR="0025635F" w:rsidRPr="00E94CE6" w:rsidRDefault="0025635F">
            <w:pPr>
              <w:rPr>
                <w:rFonts w:ascii="Tahoma" w:hAnsi="Tahoma" w:cs="Tahoma"/>
                <w:sz w:val="24"/>
                <w:szCs w:val="24"/>
              </w:rPr>
            </w:pPr>
          </w:p>
        </w:tc>
      </w:tr>
      <w:tr w:rsidR="0025635F" w:rsidRPr="00E94CE6" w14:paraId="6BABCE82" w14:textId="77777777">
        <w:trPr>
          <w:jc w:val="center"/>
        </w:trPr>
        <w:tc>
          <w:tcPr>
            <w:tcW w:w="4320" w:type="dxa"/>
          </w:tcPr>
          <w:p w14:paraId="78C116EB" w14:textId="77777777" w:rsidR="0025635F" w:rsidRPr="00E94CE6" w:rsidRDefault="00000000">
            <w:pPr>
              <w:rPr>
                <w:rFonts w:ascii="Tahoma" w:hAnsi="Tahoma" w:cs="Tahoma"/>
                <w:sz w:val="24"/>
                <w:szCs w:val="24"/>
              </w:rPr>
            </w:pPr>
            <w:r w:rsidRPr="00E94CE6">
              <w:rPr>
                <w:rFonts w:ascii="Tahoma" w:hAnsi="Tahoma" w:cs="Tahoma"/>
                <w:sz w:val="24"/>
                <w:szCs w:val="24"/>
              </w:rPr>
              <w:t>Immediate Action</w:t>
            </w:r>
          </w:p>
        </w:tc>
        <w:tc>
          <w:tcPr>
            <w:tcW w:w="4320" w:type="dxa"/>
          </w:tcPr>
          <w:p w14:paraId="22993C52" w14:textId="77777777" w:rsidR="0025635F" w:rsidRPr="00E94CE6" w:rsidRDefault="0025635F">
            <w:pPr>
              <w:rPr>
                <w:rFonts w:ascii="Tahoma" w:hAnsi="Tahoma" w:cs="Tahoma"/>
                <w:sz w:val="24"/>
                <w:szCs w:val="24"/>
              </w:rPr>
            </w:pPr>
          </w:p>
        </w:tc>
      </w:tr>
      <w:tr w:rsidR="0025635F" w:rsidRPr="00E94CE6" w14:paraId="1FAF3820" w14:textId="77777777">
        <w:trPr>
          <w:jc w:val="center"/>
        </w:trPr>
        <w:tc>
          <w:tcPr>
            <w:tcW w:w="4320" w:type="dxa"/>
          </w:tcPr>
          <w:p w14:paraId="391E3E53" w14:textId="77777777" w:rsidR="0025635F" w:rsidRPr="00E94CE6" w:rsidRDefault="00000000">
            <w:pPr>
              <w:rPr>
                <w:rFonts w:ascii="Tahoma" w:hAnsi="Tahoma" w:cs="Tahoma"/>
                <w:sz w:val="24"/>
                <w:szCs w:val="24"/>
              </w:rPr>
            </w:pPr>
            <w:r w:rsidRPr="00E94CE6">
              <w:rPr>
                <w:rFonts w:ascii="Tahoma" w:hAnsi="Tahoma" w:cs="Tahoma"/>
                <w:sz w:val="24"/>
                <w:szCs w:val="24"/>
              </w:rPr>
              <w:t>Follow-Up / Sanction</w:t>
            </w:r>
          </w:p>
        </w:tc>
        <w:tc>
          <w:tcPr>
            <w:tcW w:w="4320" w:type="dxa"/>
          </w:tcPr>
          <w:p w14:paraId="5849BB9C" w14:textId="77777777" w:rsidR="0025635F" w:rsidRPr="00E94CE6" w:rsidRDefault="0025635F">
            <w:pPr>
              <w:rPr>
                <w:rFonts w:ascii="Tahoma" w:hAnsi="Tahoma" w:cs="Tahoma"/>
                <w:sz w:val="24"/>
                <w:szCs w:val="24"/>
              </w:rPr>
            </w:pPr>
          </w:p>
        </w:tc>
      </w:tr>
      <w:tr w:rsidR="0025635F" w:rsidRPr="00E94CE6" w14:paraId="2B217AB3" w14:textId="77777777">
        <w:trPr>
          <w:jc w:val="center"/>
        </w:trPr>
        <w:tc>
          <w:tcPr>
            <w:tcW w:w="4320" w:type="dxa"/>
          </w:tcPr>
          <w:p w14:paraId="2008DF0C" w14:textId="77777777" w:rsidR="0025635F" w:rsidRPr="00E94CE6" w:rsidRDefault="00000000">
            <w:pPr>
              <w:rPr>
                <w:rFonts w:ascii="Tahoma" w:hAnsi="Tahoma" w:cs="Tahoma"/>
                <w:sz w:val="24"/>
                <w:szCs w:val="24"/>
              </w:rPr>
            </w:pPr>
            <w:r w:rsidRPr="00E94CE6">
              <w:rPr>
                <w:rFonts w:ascii="Tahoma" w:hAnsi="Tahoma" w:cs="Tahoma"/>
                <w:sz w:val="24"/>
                <w:szCs w:val="24"/>
              </w:rPr>
              <w:t>Parent Notified</w:t>
            </w:r>
          </w:p>
        </w:tc>
        <w:tc>
          <w:tcPr>
            <w:tcW w:w="4320" w:type="dxa"/>
          </w:tcPr>
          <w:p w14:paraId="0F618469" w14:textId="77777777" w:rsidR="0025635F" w:rsidRPr="00E94CE6" w:rsidRDefault="00000000">
            <w:pPr>
              <w:rPr>
                <w:rFonts w:ascii="Tahoma" w:hAnsi="Tahoma" w:cs="Tahoma"/>
                <w:sz w:val="24"/>
                <w:szCs w:val="24"/>
              </w:rPr>
            </w:pPr>
            <w:r w:rsidRPr="00E94CE6">
              <w:rPr>
                <w:rFonts w:ascii="Tahoma" w:hAnsi="Tahoma" w:cs="Tahoma"/>
                <w:sz w:val="24"/>
                <w:szCs w:val="24"/>
              </w:rPr>
              <w:t>By</w:t>
            </w:r>
          </w:p>
        </w:tc>
      </w:tr>
    </w:tbl>
    <w:p w14:paraId="3E6CF49A" w14:textId="77777777" w:rsidR="0025635F" w:rsidRPr="00E94CE6" w:rsidRDefault="00000000">
      <w:pPr>
        <w:rPr>
          <w:rFonts w:ascii="Tahoma" w:hAnsi="Tahoma" w:cs="Tahoma"/>
          <w:sz w:val="24"/>
          <w:szCs w:val="24"/>
        </w:rPr>
      </w:pPr>
      <w:r w:rsidRPr="00E94CE6">
        <w:rPr>
          <w:rFonts w:ascii="Tahoma" w:hAnsi="Tahoma" w:cs="Tahoma"/>
          <w:sz w:val="24"/>
          <w:szCs w:val="24"/>
        </w:rPr>
        <w:t xml:space="preserve">Recorded </w:t>
      </w:r>
      <w:proofErr w:type="gramStart"/>
      <w:r w:rsidRPr="00E94CE6">
        <w:rPr>
          <w:rFonts w:ascii="Tahoma" w:hAnsi="Tahoma" w:cs="Tahoma"/>
          <w:sz w:val="24"/>
          <w:szCs w:val="24"/>
        </w:rPr>
        <w:t>By: __</w:t>
      </w:r>
      <w:proofErr w:type="gramEnd"/>
      <w:r w:rsidRPr="00E94CE6">
        <w:rPr>
          <w:rFonts w:ascii="Tahoma" w:hAnsi="Tahoma" w:cs="Tahoma"/>
          <w:sz w:val="24"/>
          <w:szCs w:val="24"/>
        </w:rPr>
        <w:t>_________________ Reviewed By: ___________________</w:t>
      </w:r>
    </w:p>
    <w:p w14:paraId="74F08E09" w14:textId="77777777" w:rsidR="0025635F" w:rsidRPr="00E94CE6" w:rsidRDefault="00000000">
      <w:pPr>
        <w:rPr>
          <w:rFonts w:ascii="Tahoma" w:hAnsi="Tahoma" w:cs="Tahoma"/>
          <w:sz w:val="24"/>
          <w:szCs w:val="24"/>
        </w:rPr>
      </w:pPr>
      <w:r w:rsidRPr="00E94CE6">
        <w:rPr>
          <w:rFonts w:ascii="Tahoma" w:hAnsi="Tahoma" w:cs="Tahoma"/>
          <w:sz w:val="24"/>
          <w:szCs w:val="24"/>
        </w:rPr>
        <w:br w:type="page"/>
      </w:r>
    </w:p>
    <w:p w14:paraId="4B85E428" w14:textId="77777777" w:rsidR="0025635F" w:rsidRPr="00E94CE6" w:rsidRDefault="00000000">
      <w:pPr>
        <w:rPr>
          <w:rFonts w:ascii="Tahoma" w:hAnsi="Tahoma" w:cs="Tahoma"/>
          <w:sz w:val="24"/>
          <w:szCs w:val="24"/>
        </w:rPr>
      </w:pPr>
      <w:r w:rsidRPr="00E94CE6">
        <w:rPr>
          <w:rFonts w:ascii="Tahoma" w:hAnsi="Tahoma" w:cs="Tahoma"/>
          <w:b/>
          <w:color w:val="000080"/>
          <w:sz w:val="24"/>
          <w:szCs w:val="24"/>
        </w:rPr>
        <w:lastRenderedPageBreak/>
        <w:t>Appendix 4 – Rewards &amp; Sanctions Summary</w:t>
      </w:r>
    </w:p>
    <w:p w14:paraId="6A8EBA28" w14:textId="77777777" w:rsidR="0025635F" w:rsidRPr="00E94CE6" w:rsidRDefault="00000000">
      <w:pPr>
        <w:rPr>
          <w:rFonts w:ascii="Tahoma" w:hAnsi="Tahoma" w:cs="Tahoma"/>
          <w:sz w:val="24"/>
          <w:szCs w:val="24"/>
        </w:rPr>
      </w:pPr>
      <w:r w:rsidRPr="00E94CE6">
        <w:rPr>
          <w:rFonts w:ascii="Tahoma" w:hAnsi="Tahoma" w:cs="Tahoma"/>
          <w:sz w:val="24"/>
          <w:szCs w:val="24"/>
        </w:rPr>
        <w:t>Positive Behaviour Rewards</w:t>
      </w:r>
    </w:p>
    <w:tbl>
      <w:tblPr>
        <w:tblStyle w:val="TableGrid"/>
        <w:tblW w:w="0" w:type="auto"/>
        <w:jc w:val="center"/>
        <w:tblLook w:val="04A0" w:firstRow="1" w:lastRow="0" w:firstColumn="1" w:lastColumn="0" w:noHBand="0" w:noVBand="1"/>
      </w:tblPr>
      <w:tblGrid>
        <w:gridCol w:w="4315"/>
        <w:gridCol w:w="4315"/>
      </w:tblGrid>
      <w:tr w:rsidR="0025635F" w:rsidRPr="00E94CE6" w14:paraId="46C776C4" w14:textId="77777777">
        <w:trPr>
          <w:jc w:val="center"/>
        </w:trPr>
        <w:tc>
          <w:tcPr>
            <w:tcW w:w="4320" w:type="dxa"/>
          </w:tcPr>
          <w:p w14:paraId="00887264" w14:textId="77777777" w:rsidR="0025635F" w:rsidRPr="00E94CE6" w:rsidRDefault="00000000">
            <w:pPr>
              <w:rPr>
                <w:rFonts w:ascii="Tahoma" w:hAnsi="Tahoma" w:cs="Tahoma"/>
                <w:sz w:val="24"/>
                <w:szCs w:val="24"/>
              </w:rPr>
            </w:pPr>
            <w:r w:rsidRPr="00E94CE6">
              <w:rPr>
                <w:rFonts w:ascii="Tahoma" w:hAnsi="Tahoma" w:cs="Tahoma"/>
                <w:sz w:val="24"/>
                <w:szCs w:val="24"/>
              </w:rPr>
              <w:t>Positive Behaviour</w:t>
            </w:r>
          </w:p>
        </w:tc>
        <w:tc>
          <w:tcPr>
            <w:tcW w:w="4320" w:type="dxa"/>
          </w:tcPr>
          <w:p w14:paraId="0D992259" w14:textId="77777777" w:rsidR="0025635F" w:rsidRPr="00E94CE6" w:rsidRDefault="00000000">
            <w:pPr>
              <w:rPr>
                <w:rFonts w:ascii="Tahoma" w:hAnsi="Tahoma" w:cs="Tahoma"/>
                <w:sz w:val="24"/>
                <w:szCs w:val="24"/>
              </w:rPr>
            </w:pPr>
            <w:r w:rsidRPr="00E94CE6">
              <w:rPr>
                <w:rFonts w:ascii="Tahoma" w:hAnsi="Tahoma" w:cs="Tahoma"/>
                <w:sz w:val="24"/>
                <w:szCs w:val="24"/>
              </w:rPr>
              <w:t>Reward</w:t>
            </w:r>
          </w:p>
        </w:tc>
      </w:tr>
      <w:tr w:rsidR="0025635F" w:rsidRPr="00E94CE6" w14:paraId="574E183E" w14:textId="77777777">
        <w:trPr>
          <w:jc w:val="center"/>
        </w:trPr>
        <w:tc>
          <w:tcPr>
            <w:tcW w:w="4320" w:type="dxa"/>
          </w:tcPr>
          <w:p w14:paraId="6D2418A7" w14:textId="77777777" w:rsidR="0025635F" w:rsidRPr="00E94CE6" w:rsidRDefault="00000000">
            <w:pPr>
              <w:rPr>
                <w:rFonts w:ascii="Tahoma" w:hAnsi="Tahoma" w:cs="Tahoma"/>
                <w:sz w:val="24"/>
                <w:szCs w:val="24"/>
              </w:rPr>
            </w:pPr>
            <w:r w:rsidRPr="00E94CE6">
              <w:rPr>
                <w:rFonts w:ascii="Tahoma" w:hAnsi="Tahoma" w:cs="Tahoma"/>
                <w:sz w:val="24"/>
                <w:szCs w:val="24"/>
              </w:rPr>
              <w:t>Good manners and respect</w:t>
            </w:r>
          </w:p>
        </w:tc>
        <w:tc>
          <w:tcPr>
            <w:tcW w:w="4320" w:type="dxa"/>
          </w:tcPr>
          <w:p w14:paraId="1CD29FED" w14:textId="77777777" w:rsidR="0025635F" w:rsidRPr="00E94CE6" w:rsidRDefault="00000000">
            <w:pPr>
              <w:rPr>
                <w:rFonts w:ascii="Tahoma" w:hAnsi="Tahoma" w:cs="Tahoma"/>
                <w:sz w:val="24"/>
                <w:szCs w:val="24"/>
              </w:rPr>
            </w:pPr>
            <w:r w:rsidRPr="00E94CE6">
              <w:rPr>
                <w:rFonts w:ascii="Tahoma" w:hAnsi="Tahoma" w:cs="Tahoma"/>
                <w:sz w:val="24"/>
                <w:szCs w:val="24"/>
              </w:rPr>
              <w:t>Verbal praise / certificate</w:t>
            </w:r>
          </w:p>
        </w:tc>
      </w:tr>
      <w:tr w:rsidR="0025635F" w:rsidRPr="00E94CE6" w14:paraId="7BAB08C3" w14:textId="77777777">
        <w:trPr>
          <w:jc w:val="center"/>
        </w:trPr>
        <w:tc>
          <w:tcPr>
            <w:tcW w:w="4320" w:type="dxa"/>
          </w:tcPr>
          <w:p w14:paraId="6A04F7DC" w14:textId="77777777" w:rsidR="0025635F" w:rsidRPr="00E94CE6" w:rsidRDefault="00000000">
            <w:pPr>
              <w:rPr>
                <w:rFonts w:ascii="Tahoma" w:hAnsi="Tahoma" w:cs="Tahoma"/>
                <w:sz w:val="24"/>
                <w:szCs w:val="24"/>
              </w:rPr>
            </w:pPr>
            <w:r w:rsidRPr="00E94CE6">
              <w:rPr>
                <w:rFonts w:ascii="Tahoma" w:hAnsi="Tahoma" w:cs="Tahoma"/>
                <w:sz w:val="24"/>
                <w:szCs w:val="24"/>
              </w:rPr>
              <w:t>Helping others</w:t>
            </w:r>
          </w:p>
        </w:tc>
        <w:tc>
          <w:tcPr>
            <w:tcW w:w="4320" w:type="dxa"/>
          </w:tcPr>
          <w:p w14:paraId="5BA59DFE" w14:textId="77777777" w:rsidR="0025635F" w:rsidRPr="00E94CE6" w:rsidRDefault="00000000">
            <w:pPr>
              <w:rPr>
                <w:rFonts w:ascii="Tahoma" w:hAnsi="Tahoma" w:cs="Tahoma"/>
                <w:sz w:val="24"/>
                <w:szCs w:val="24"/>
              </w:rPr>
            </w:pPr>
            <w:r w:rsidRPr="00E94CE6">
              <w:rPr>
                <w:rFonts w:ascii="Tahoma" w:hAnsi="Tahoma" w:cs="Tahoma"/>
                <w:sz w:val="24"/>
                <w:szCs w:val="24"/>
              </w:rPr>
              <w:t>Mention in assembly</w:t>
            </w:r>
          </w:p>
        </w:tc>
      </w:tr>
      <w:tr w:rsidR="0025635F" w:rsidRPr="00E94CE6" w14:paraId="44830DB6" w14:textId="77777777">
        <w:trPr>
          <w:jc w:val="center"/>
        </w:trPr>
        <w:tc>
          <w:tcPr>
            <w:tcW w:w="4320" w:type="dxa"/>
          </w:tcPr>
          <w:p w14:paraId="6B7C2BD4" w14:textId="77777777" w:rsidR="0025635F" w:rsidRPr="00E94CE6" w:rsidRDefault="00000000">
            <w:pPr>
              <w:rPr>
                <w:rFonts w:ascii="Tahoma" w:hAnsi="Tahoma" w:cs="Tahoma"/>
                <w:sz w:val="24"/>
                <w:szCs w:val="24"/>
              </w:rPr>
            </w:pPr>
            <w:r w:rsidRPr="00E94CE6">
              <w:rPr>
                <w:rFonts w:ascii="Tahoma" w:hAnsi="Tahoma" w:cs="Tahoma"/>
                <w:sz w:val="24"/>
                <w:szCs w:val="24"/>
              </w:rPr>
              <w:t>Excellent effort or attendance</w:t>
            </w:r>
          </w:p>
        </w:tc>
        <w:tc>
          <w:tcPr>
            <w:tcW w:w="4320" w:type="dxa"/>
          </w:tcPr>
          <w:p w14:paraId="15AA621F" w14:textId="77777777" w:rsidR="0025635F" w:rsidRPr="00E94CE6" w:rsidRDefault="00000000">
            <w:pPr>
              <w:rPr>
                <w:rFonts w:ascii="Tahoma" w:hAnsi="Tahoma" w:cs="Tahoma"/>
                <w:sz w:val="24"/>
                <w:szCs w:val="24"/>
              </w:rPr>
            </w:pPr>
            <w:r w:rsidRPr="00E94CE6">
              <w:rPr>
                <w:rFonts w:ascii="Tahoma" w:hAnsi="Tahoma" w:cs="Tahoma"/>
                <w:sz w:val="24"/>
                <w:szCs w:val="24"/>
              </w:rPr>
              <w:t>Merit / sticker / note home</w:t>
            </w:r>
          </w:p>
        </w:tc>
      </w:tr>
      <w:tr w:rsidR="0025635F" w:rsidRPr="00E94CE6" w14:paraId="0B776A5E" w14:textId="77777777">
        <w:trPr>
          <w:jc w:val="center"/>
        </w:trPr>
        <w:tc>
          <w:tcPr>
            <w:tcW w:w="4320" w:type="dxa"/>
          </w:tcPr>
          <w:p w14:paraId="72B1DFC6" w14:textId="77777777" w:rsidR="0025635F" w:rsidRPr="00E94CE6" w:rsidRDefault="00000000">
            <w:pPr>
              <w:rPr>
                <w:rFonts w:ascii="Tahoma" w:hAnsi="Tahoma" w:cs="Tahoma"/>
                <w:sz w:val="24"/>
                <w:szCs w:val="24"/>
              </w:rPr>
            </w:pPr>
            <w:r w:rsidRPr="00E94CE6">
              <w:rPr>
                <w:rFonts w:ascii="Tahoma" w:hAnsi="Tahoma" w:cs="Tahoma"/>
                <w:sz w:val="24"/>
                <w:szCs w:val="24"/>
              </w:rPr>
              <w:t>Qur’an or Islamic Studies progress</w:t>
            </w:r>
          </w:p>
        </w:tc>
        <w:tc>
          <w:tcPr>
            <w:tcW w:w="4320" w:type="dxa"/>
          </w:tcPr>
          <w:p w14:paraId="2CE294E9" w14:textId="77777777" w:rsidR="0025635F" w:rsidRPr="00E94CE6" w:rsidRDefault="00000000">
            <w:pPr>
              <w:rPr>
                <w:rFonts w:ascii="Tahoma" w:hAnsi="Tahoma" w:cs="Tahoma"/>
                <w:sz w:val="24"/>
                <w:szCs w:val="24"/>
              </w:rPr>
            </w:pPr>
            <w:r w:rsidRPr="00E94CE6">
              <w:rPr>
                <w:rFonts w:ascii="Tahoma" w:hAnsi="Tahoma" w:cs="Tahoma"/>
                <w:sz w:val="24"/>
                <w:szCs w:val="24"/>
              </w:rPr>
              <w:t>Certificate or small prize</w:t>
            </w:r>
          </w:p>
        </w:tc>
      </w:tr>
      <w:tr w:rsidR="0025635F" w:rsidRPr="00E94CE6" w14:paraId="1281D497" w14:textId="77777777">
        <w:trPr>
          <w:jc w:val="center"/>
        </w:trPr>
        <w:tc>
          <w:tcPr>
            <w:tcW w:w="4320" w:type="dxa"/>
          </w:tcPr>
          <w:p w14:paraId="7F3842B4" w14:textId="77777777" w:rsidR="0025635F" w:rsidRPr="00E94CE6" w:rsidRDefault="00000000">
            <w:pPr>
              <w:rPr>
                <w:rFonts w:ascii="Tahoma" w:hAnsi="Tahoma" w:cs="Tahoma"/>
                <w:sz w:val="24"/>
                <w:szCs w:val="24"/>
              </w:rPr>
            </w:pPr>
            <w:r w:rsidRPr="00E94CE6">
              <w:rPr>
                <w:rFonts w:ascii="Tahoma" w:hAnsi="Tahoma" w:cs="Tahoma"/>
                <w:sz w:val="24"/>
                <w:szCs w:val="24"/>
              </w:rPr>
              <w:t>Leadership and kindness</w:t>
            </w:r>
          </w:p>
        </w:tc>
        <w:tc>
          <w:tcPr>
            <w:tcW w:w="4320" w:type="dxa"/>
          </w:tcPr>
          <w:p w14:paraId="2C63FA30" w14:textId="77777777" w:rsidR="0025635F" w:rsidRPr="00E94CE6" w:rsidRDefault="00000000">
            <w:pPr>
              <w:rPr>
                <w:rFonts w:ascii="Tahoma" w:hAnsi="Tahoma" w:cs="Tahoma"/>
                <w:sz w:val="24"/>
                <w:szCs w:val="24"/>
              </w:rPr>
            </w:pPr>
            <w:r w:rsidRPr="00E94CE6">
              <w:rPr>
                <w:rFonts w:ascii="Tahoma" w:hAnsi="Tahoma" w:cs="Tahoma"/>
                <w:sz w:val="24"/>
                <w:szCs w:val="24"/>
              </w:rPr>
              <w:t>“Good Character” Award</w:t>
            </w:r>
          </w:p>
        </w:tc>
      </w:tr>
    </w:tbl>
    <w:p w14:paraId="19C54D78" w14:textId="77777777" w:rsidR="0025635F" w:rsidRPr="00E94CE6" w:rsidRDefault="00000000">
      <w:pPr>
        <w:rPr>
          <w:rFonts w:ascii="Tahoma" w:hAnsi="Tahoma" w:cs="Tahoma"/>
          <w:sz w:val="24"/>
          <w:szCs w:val="24"/>
        </w:rPr>
      </w:pPr>
      <w:r w:rsidRPr="00E94CE6">
        <w:rPr>
          <w:rFonts w:ascii="Tahoma" w:hAnsi="Tahoma" w:cs="Tahoma"/>
          <w:sz w:val="24"/>
          <w:szCs w:val="24"/>
        </w:rPr>
        <w:t>Misconduct Consequences</w:t>
      </w:r>
    </w:p>
    <w:tbl>
      <w:tblPr>
        <w:tblStyle w:val="TableGrid"/>
        <w:tblW w:w="0" w:type="auto"/>
        <w:jc w:val="center"/>
        <w:tblLook w:val="04A0" w:firstRow="1" w:lastRow="0" w:firstColumn="1" w:lastColumn="0" w:noHBand="0" w:noVBand="1"/>
      </w:tblPr>
      <w:tblGrid>
        <w:gridCol w:w="4315"/>
        <w:gridCol w:w="4315"/>
      </w:tblGrid>
      <w:tr w:rsidR="0025635F" w:rsidRPr="00E94CE6" w14:paraId="6FDFEFDB" w14:textId="77777777">
        <w:trPr>
          <w:jc w:val="center"/>
        </w:trPr>
        <w:tc>
          <w:tcPr>
            <w:tcW w:w="4320" w:type="dxa"/>
          </w:tcPr>
          <w:p w14:paraId="4139B94E" w14:textId="77777777" w:rsidR="0025635F" w:rsidRPr="00E94CE6" w:rsidRDefault="00000000">
            <w:pPr>
              <w:rPr>
                <w:rFonts w:ascii="Tahoma" w:hAnsi="Tahoma" w:cs="Tahoma"/>
                <w:sz w:val="24"/>
                <w:szCs w:val="24"/>
              </w:rPr>
            </w:pPr>
            <w:r w:rsidRPr="00E94CE6">
              <w:rPr>
                <w:rFonts w:ascii="Tahoma" w:hAnsi="Tahoma" w:cs="Tahoma"/>
                <w:sz w:val="24"/>
                <w:szCs w:val="24"/>
              </w:rPr>
              <w:t>Type of Misconduct</w:t>
            </w:r>
          </w:p>
        </w:tc>
        <w:tc>
          <w:tcPr>
            <w:tcW w:w="4320" w:type="dxa"/>
          </w:tcPr>
          <w:p w14:paraId="5E86AE77" w14:textId="77777777" w:rsidR="0025635F" w:rsidRPr="00E94CE6" w:rsidRDefault="00000000">
            <w:pPr>
              <w:rPr>
                <w:rFonts w:ascii="Tahoma" w:hAnsi="Tahoma" w:cs="Tahoma"/>
                <w:sz w:val="24"/>
                <w:szCs w:val="24"/>
              </w:rPr>
            </w:pPr>
            <w:r w:rsidRPr="00E94CE6">
              <w:rPr>
                <w:rFonts w:ascii="Tahoma" w:hAnsi="Tahoma" w:cs="Tahoma"/>
                <w:sz w:val="24"/>
                <w:szCs w:val="24"/>
              </w:rPr>
              <w:t>Consequence</w:t>
            </w:r>
          </w:p>
        </w:tc>
      </w:tr>
      <w:tr w:rsidR="0025635F" w:rsidRPr="00E94CE6" w14:paraId="714BA1F7" w14:textId="77777777">
        <w:trPr>
          <w:jc w:val="center"/>
        </w:trPr>
        <w:tc>
          <w:tcPr>
            <w:tcW w:w="4320" w:type="dxa"/>
          </w:tcPr>
          <w:p w14:paraId="7D01A296" w14:textId="77777777" w:rsidR="0025635F" w:rsidRPr="00E94CE6" w:rsidRDefault="00000000">
            <w:pPr>
              <w:rPr>
                <w:rFonts w:ascii="Tahoma" w:hAnsi="Tahoma" w:cs="Tahoma"/>
                <w:sz w:val="24"/>
                <w:szCs w:val="24"/>
              </w:rPr>
            </w:pPr>
            <w:r w:rsidRPr="00E94CE6">
              <w:rPr>
                <w:rFonts w:ascii="Tahoma" w:hAnsi="Tahoma" w:cs="Tahoma"/>
                <w:sz w:val="24"/>
                <w:szCs w:val="24"/>
              </w:rPr>
              <w:t>Low-level disruption</w:t>
            </w:r>
          </w:p>
        </w:tc>
        <w:tc>
          <w:tcPr>
            <w:tcW w:w="4320" w:type="dxa"/>
          </w:tcPr>
          <w:p w14:paraId="42C7426A" w14:textId="77777777" w:rsidR="0025635F" w:rsidRPr="00E94CE6" w:rsidRDefault="00000000">
            <w:pPr>
              <w:rPr>
                <w:rFonts w:ascii="Tahoma" w:hAnsi="Tahoma" w:cs="Tahoma"/>
                <w:sz w:val="24"/>
                <w:szCs w:val="24"/>
              </w:rPr>
            </w:pPr>
            <w:r w:rsidRPr="00E94CE6">
              <w:rPr>
                <w:rFonts w:ascii="Tahoma" w:hAnsi="Tahoma" w:cs="Tahoma"/>
                <w:sz w:val="24"/>
                <w:szCs w:val="24"/>
              </w:rPr>
              <w:t>Reminder / warning</w:t>
            </w:r>
          </w:p>
        </w:tc>
      </w:tr>
      <w:tr w:rsidR="0025635F" w:rsidRPr="00E94CE6" w14:paraId="2968DC01" w14:textId="77777777">
        <w:trPr>
          <w:jc w:val="center"/>
        </w:trPr>
        <w:tc>
          <w:tcPr>
            <w:tcW w:w="4320" w:type="dxa"/>
          </w:tcPr>
          <w:p w14:paraId="7D91692D" w14:textId="77777777" w:rsidR="0025635F" w:rsidRPr="00E94CE6" w:rsidRDefault="00000000">
            <w:pPr>
              <w:rPr>
                <w:rFonts w:ascii="Tahoma" w:hAnsi="Tahoma" w:cs="Tahoma"/>
                <w:sz w:val="24"/>
                <w:szCs w:val="24"/>
              </w:rPr>
            </w:pPr>
            <w:r w:rsidRPr="00E94CE6">
              <w:rPr>
                <w:rFonts w:ascii="Tahoma" w:hAnsi="Tahoma" w:cs="Tahoma"/>
                <w:sz w:val="24"/>
                <w:szCs w:val="24"/>
              </w:rPr>
              <w:t>Disrespect or lateness</w:t>
            </w:r>
          </w:p>
        </w:tc>
        <w:tc>
          <w:tcPr>
            <w:tcW w:w="4320" w:type="dxa"/>
          </w:tcPr>
          <w:p w14:paraId="4E7CEBA4" w14:textId="77777777" w:rsidR="0025635F" w:rsidRPr="00E94CE6" w:rsidRDefault="00000000">
            <w:pPr>
              <w:rPr>
                <w:rFonts w:ascii="Tahoma" w:hAnsi="Tahoma" w:cs="Tahoma"/>
                <w:sz w:val="24"/>
                <w:szCs w:val="24"/>
              </w:rPr>
            </w:pPr>
            <w:r w:rsidRPr="00E94CE6">
              <w:rPr>
                <w:rFonts w:ascii="Tahoma" w:hAnsi="Tahoma" w:cs="Tahoma"/>
                <w:sz w:val="24"/>
                <w:szCs w:val="24"/>
              </w:rPr>
              <w:t>Reflection time</w:t>
            </w:r>
          </w:p>
        </w:tc>
      </w:tr>
      <w:tr w:rsidR="0025635F" w:rsidRPr="00E94CE6" w14:paraId="331EFBDE" w14:textId="77777777">
        <w:trPr>
          <w:jc w:val="center"/>
        </w:trPr>
        <w:tc>
          <w:tcPr>
            <w:tcW w:w="4320" w:type="dxa"/>
          </w:tcPr>
          <w:p w14:paraId="36CCDBA5" w14:textId="77777777" w:rsidR="0025635F" w:rsidRPr="00E94CE6" w:rsidRDefault="00000000">
            <w:pPr>
              <w:rPr>
                <w:rFonts w:ascii="Tahoma" w:hAnsi="Tahoma" w:cs="Tahoma"/>
                <w:sz w:val="24"/>
                <w:szCs w:val="24"/>
              </w:rPr>
            </w:pPr>
            <w:r w:rsidRPr="00E94CE6">
              <w:rPr>
                <w:rFonts w:ascii="Tahoma" w:hAnsi="Tahoma" w:cs="Tahoma"/>
                <w:sz w:val="24"/>
                <w:szCs w:val="24"/>
              </w:rPr>
              <w:t>Repeated misbehaviour</w:t>
            </w:r>
          </w:p>
        </w:tc>
        <w:tc>
          <w:tcPr>
            <w:tcW w:w="4320" w:type="dxa"/>
          </w:tcPr>
          <w:p w14:paraId="6C131524" w14:textId="77777777" w:rsidR="0025635F" w:rsidRPr="00E94CE6" w:rsidRDefault="00000000">
            <w:pPr>
              <w:rPr>
                <w:rFonts w:ascii="Tahoma" w:hAnsi="Tahoma" w:cs="Tahoma"/>
                <w:sz w:val="24"/>
                <w:szCs w:val="24"/>
              </w:rPr>
            </w:pPr>
            <w:r w:rsidRPr="00E94CE6">
              <w:rPr>
                <w:rFonts w:ascii="Tahoma" w:hAnsi="Tahoma" w:cs="Tahoma"/>
                <w:sz w:val="24"/>
                <w:szCs w:val="24"/>
              </w:rPr>
              <w:t>Written warning / plan</w:t>
            </w:r>
          </w:p>
        </w:tc>
      </w:tr>
      <w:tr w:rsidR="0025635F" w:rsidRPr="00E94CE6" w14:paraId="55990ED2" w14:textId="77777777">
        <w:trPr>
          <w:jc w:val="center"/>
        </w:trPr>
        <w:tc>
          <w:tcPr>
            <w:tcW w:w="4320" w:type="dxa"/>
          </w:tcPr>
          <w:p w14:paraId="46B13BCE" w14:textId="77777777" w:rsidR="0025635F" w:rsidRPr="00E94CE6" w:rsidRDefault="00000000">
            <w:pPr>
              <w:rPr>
                <w:rFonts w:ascii="Tahoma" w:hAnsi="Tahoma" w:cs="Tahoma"/>
                <w:sz w:val="24"/>
                <w:szCs w:val="24"/>
              </w:rPr>
            </w:pPr>
            <w:r w:rsidRPr="00E94CE6">
              <w:rPr>
                <w:rFonts w:ascii="Tahoma" w:hAnsi="Tahoma" w:cs="Tahoma"/>
                <w:sz w:val="24"/>
                <w:szCs w:val="24"/>
              </w:rPr>
              <w:t>Bullying or aggression</w:t>
            </w:r>
          </w:p>
        </w:tc>
        <w:tc>
          <w:tcPr>
            <w:tcW w:w="4320" w:type="dxa"/>
          </w:tcPr>
          <w:p w14:paraId="1850249B" w14:textId="77777777" w:rsidR="0025635F" w:rsidRPr="00E94CE6" w:rsidRDefault="00000000">
            <w:pPr>
              <w:rPr>
                <w:rFonts w:ascii="Tahoma" w:hAnsi="Tahoma" w:cs="Tahoma"/>
                <w:sz w:val="24"/>
                <w:szCs w:val="24"/>
              </w:rPr>
            </w:pPr>
            <w:r w:rsidRPr="00E94CE6">
              <w:rPr>
                <w:rFonts w:ascii="Tahoma" w:hAnsi="Tahoma" w:cs="Tahoma"/>
                <w:sz w:val="24"/>
                <w:szCs w:val="24"/>
              </w:rPr>
              <w:t>Parent meeting / suspension</w:t>
            </w:r>
          </w:p>
        </w:tc>
      </w:tr>
      <w:tr w:rsidR="0025635F" w:rsidRPr="00E94CE6" w14:paraId="2E18CFE2" w14:textId="77777777">
        <w:trPr>
          <w:jc w:val="center"/>
        </w:trPr>
        <w:tc>
          <w:tcPr>
            <w:tcW w:w="4320" w:type="dxa"/>
          </w:tcPr>
          <w:p w14:paraId="6BDA7730" w14:textId="77777777" w:rsidR="0025635F" w:rsidRPr="00E94CE6" w:rsidRDefault="00000000">
            <w:pPr>
              <w:rPr>
                <w:rFonts w:ascii="Tahoma" w:hAnsi="Tahoma" w:cs="Tahoma"/>
                <w:sz w:val="24"/>
                <w:szCs w:val="24"/>
              </w:rPr>
            </w:pPr>
            <w:r w:rsidRPr="00E94CE6">
              <w:rPr>
                <w:rFonts w:ascii="Tahoma" w:hAnsi="Tahoma" w:cs="Tahoma"/>
                <w:sz w:val="24"/>
                <w:szCs w:val="24"/>
              </w:rPr>
              <w:t xml:space="preserve">Serious </w:t>
            </w:r>
            <w:proofErr w:type="gramStart"/>
            <w:r w:rsidRPr="00E94CE6">
              <w:rPr>
                <w:rFonts w:ascii="Tahoma" w:hAnsi="Tahoma" w:cs="Tahoma"/>
                <w:sz w:val="24"/>
                <w:szCs w:val="24"/>
              </w:rPr>
              <w:t>offence</w:t>
            </w:r>
            <w:proofErr w:type="gramEnd"/>
            <w:r w:rsidRPr="00E94CE6">
              <w:rPr>
                <w:rFonts w:ascii="Tahoma" w:hAnsi="Tahoma" w:cs="Tahoma"/>
                <w:sz w:val="24"/>
                <w:szCs w:val="24"/>
              </w:rPr>
              <w:t xml:space="preserve"> (violence, damage)</w:t>
            </w:r>
          </w:p>
        </w:tc>
        <w:tc>
          <w:tcPr>
            <w:tcW w:w="4320" w:type="dxa"/>
          </w:tcPr>
          <w:p w14:paraId="371B51AB" w14:textId="77777777" w:rsidR="0025635F" w:rsidRPr="00E94CE6" w:rsidRDefault="00000000">
            <w:pPr>
              <w:rPr>
                <w:rFonts w:ascii="Tahoma" w:hAnsi="Tahoma" w:cs="Tahoma"/>
                <w:sz w:val="24"/>
                <w:szCs w:val="24"/>
              </w:rPr>
            </w:pPr>
            <w:r w:rsidRPr="00E94CE6">
              <w:rPr>
                <w:rFonts w:ascii="Tahoma" w:hAnsi="Tahoma" w:cs="Tahoma"/>
                <w:sz w:val="24"/>
                <w:szCs w:val="24"/>
              </w:rPr>
              <w:t>Exclusion / possible police referral</w:t>
            </w:r>
          </w:p>
        </w:tc>
      </w:tr>
    </w:tbl>
    <w:p w14:paraId="08EBE4E0" w14:textId="77777777" w:rsidR="0025635F" w:rsidRPr="00E94CE6" w:rsidRDefault="00000000">
      <w:pPr>
        <w:rPr>
          <w:rFonts w:ascii="Tahoma" w:hAnsi="Tahoma" w:cs="Tahoma"/>
          <w:sz w:val="24"/>
          <w:szCs w:val="24"/>
        </w:rPr>
      </w:pPr>
      <w:r w:rsidRPr="00E94CE6">
        <w:rPr>
          <w:rFonts w:ascii="Tahoma" w:hAnsi="Tahoma" w:cs="Tahoma"/>
          <w:sz w:val="24"/>
          <w:szCs w:val="24"/>
        </w:rPr>
        <w:br w:type="page"/>
      </w:r>
    </w:p>
    <w:p w14:paraId="5CB81BB2" w14:textId="77777777" w:rsidR="0025635F" w:rsidRPr="00E94CE6" w:rsidRDefault="00000000">
      <w:pPr>
        <w:rPr>
          <w:rFonts w:ascii="Tahoma" w:hAnsi="Tahoma" w:cs="Tahoma"/>
          <w:sz w:val="24"/>
          <w:szCs w:val="24"/>
        </w:rPr>
      </w:pPr>
      <w:r w:rsidRPr="00E94CE6">
        <w:rPr>
          <w:rFonts w:ascii="Tahoma" w:hAnsi="Tahoma" w:cs="Tahoma"/>
          <w:b/>
          <w:color w:val="000080"/>
          <w:sz w:val="24"/>
          <w:szCs w:val="24"/>
        </w:rPr>
        <w:lastRenderedPageBreak/>
        <w:t>Appendix 5 – Policy Review Log</w:t>
      </w:r>
    </w:p>
    <w:tbl>
      <w:tblPr>
        <w:tblStyle w:val="TableGrid"/>
        <w:tblW w:w="0" w:type="auto"/>
        <w:jc w:val="center"/>
        <w:tblLook w:val="04A0" w:firstRow="1" w:lastRow="0" w:firstColumn="1" w:lastColumn="0" w:noHBand="0" w:noVBand="1"/>
      </w:tblPr>
      <w:tblGrid>
        <w:gridCol w:w="2158"/>
        <w:gridCol w:w="2157"/>
        <w:gridCol w:w="2158"/>
        <w:gridCol w:w="2157"/>
      </w:tblGrid>
      <w:tr w:rsidR="0025635F" w:rsidRPr="00E94CE6" w14:paraId="6364FD45" w14:textId="77777777">
        <w:trPr>
          <w:jc w:val="center"/>
        </w:trPr>
        <w:tc>
          <w:tcPr>
            <w:tcW w:w="2160" w:type="dxa"/>
          </w:tcPr>
          <w:p w14:paraId="1E0B6FF5" w14:textId="77777777" w:rsidR="0025635F" w:rsidRPr="00E94CE6" w:rsidRDefault="00000000">
            <w:pPr>
              <w:rPr>
                <w:rFonts w:ascii="Tahoma" w:hAnsi="Tahoma" w:cs="Tahoma"/>
                <w:sz w:val="24"/>
                <w:szCs w:val="24"/>
              </w:rPr>
            </w:pPr>
            <w:r w:rsidRPr="00E94CE6">
              <w:rPr>
                <w:rFonts w:ascii="Tahoma" w:hAnsi="Tahoma" w:cs="Tahoma"/>
                <w:sz w:val="24"/>
                <w:szCs w:val="24"/>
              </w:rPr>
              <w:t>Review Date</w:t>
            </w:r>
          </w:p>
        </w:tc>
        <w:tc>
          <w:tcPr>
            <w:tcW w:w="2160" w:type="dxa"/>
          </w:tcPr>
          <w:p w14:paraId="37D2B9E2" w14:textId="77777777" w:rsidR="0025635F" w:rsidRPr="00E94CE6" w:rsidRDefault="00000000">
            <w:pPr>
              <w:rPr>
                <w:rFonts w:ascii="Tahoma" w:hAnsi="Tahoma" w:cs="Tahoma"/>
                <w:sz w:val="24"/>
                <w:szCs w:val="24"/>
              </w:rPr>
            </w:pPr>
            <w:r w:rsidRPr="00E94CE6">
              <w:rPr>
                <w:rFonts w:ascii="Tahoma" w:hAnsi="Tahoma" w:cs="Tahoma"/>
                <w:sz w:val="24"/>
                <w:szCs w:val="24"/>
              </w:rPr>
              <w:t>Reviewed By</w:t>
            </w:r>
          </w:p>
        </w:tc>
        <w:tc>
          <w:tcPr>
            <w:tcW w:w="2160" w:type="dxa"/>
          </w:tcPr>
          <w:p w14:paraId="2A31EF91" w14:textId="77777777" w:rsidR="0025635F" w:rsidRPr="00E94CE6" w:rsidRDefault="00000000">
            <w:pPr>
              <w:rPr>
                <w:rFonts w:ascii="Tahoma" w:hAnsi="Tahoma" w:cs="Tahoma"/>
                <w:sz w:val="24"/>
                <w:szCs w:val="24"/>
              </w:rPr>
            </w:pPr>
            <w:r w:rsidRPr="00E94CE6">
              <w:rPr>
                <w:rFonts w:ascii="Tahoma" w:hAnsi="Tahoma" w:cs="Tahoma"/>
                <w:sz w:val="24"/>
                <w:szCs w:val="24"/>
              </w:rPr>
              <w:t>Summary of Changes / Notes</w:t>
            </w:r>
          </w:p>
        </w:tc>
        <w:tc>
          <w:tcPr>
            <w:tcW w:w="2160" w:type="dxa"/>
          </w:tcPr>
          <w:p w14:paraId="58C046B2" w14:textId="77777777" w:rsidR="0025635F" w:rsidRPr="00E94CE6" w:rsidRDefault="00000000">
            <w:pPr>
              <w:rPr>
                <w:rFonts w:ascii="Tahoma" w:hAnsi="Tahoma" w:cs="Tahoma"/>
                <w:sz w:val="24"/>
                <w:szCs w:val="24"/>
              </w:rPr>
            </w:pPr>
            <w:r w:rsidRPr="00E94CE6">
              <w:rPr>
                <w:rFonts w:ascii="Tahoma" w:hAnsi="Tahoma" w:cs="Tahoma"/>
                <w:sz w:val="24"/>
                <w:szCs w:val="24"/>
              </w:rPr>
              <w:t>Next Review Due</w:t>
            </w:r>
          </w:p>
        </w:tc>
      </w:tr>
      <w:tr w:rsidR="0025635F" w:rsidRPr="00E94CE6" w14:paraId="0CCBA07D" w14:textId="77777777">
        <w:trPr>
          <w:jc w:val="center"/>
        </w:trPr>
        <w:tc>
          <w:tcPr>
            <w:tcW w:w="2160" w:type="dxa"/>
          </w:tcPr>
          <w:p w14:paraId="34551B68" w14:textId="77777777" w:rsidR="0025635F" w:rsidRPr="00E94CE6" w:rsidRDefault="00000000">
            <w:pPr>
              <w:rPr>
                <w:rFonts w:ascii="Tahoma" w:hAnsi="Tahoma" w:cs="Tahoma"/>
                <w:sz w:val="24"/>
                <w:szCs w:val="24"/>
              </w:rPr>
            </w:pPr>
            <w:r w:rsidRPr="00E94CE6">
              <w:rPr>
                <w:rFonts w:ascii="Tahoma" w:hAnsi="Tahoma" w:cs="Tahoma"/>
                <w:sz w:val="24"/>
                <w:szCs w:val="24"/>
              </w:rPr>
              <w:t>November 2025</w:t>
            </w:r>
          </w:p>
        </w:tc>
        <w:tc>
          <w:tcPr>
            <w:tcW w:w="2160" w:type="dxa"/>
          </w:tcPr>
          <w:p w14:paraId="4009285E" w14:textId="77777777" w:rsidR="0025635F" w:rsidRPr="00E94CE6" w:rsidRDefault="00000000">
            <w:pPr>
              <w:rPr>
                <w:rFonts w:ascii="Tahoma" w:hAnsi="Tahoma" w:cs="Tahoma"/>
                <w:sz w:val="24"/>
                <w:szCs w:val="24"/>
              </w:rPr>
            </w:pPr>
            <w:r w:rsidRPr="00E94CE6">
              <w:rPr>
                <w:rFonts w:ascii="Tahoma" w:hAnsi="Tahoma" w:cs="Tahoma"/>
                <w:sz w:val="24"/>
                <w:szCs w:val="24"/>
              </w:rPr>
              <w:t>Head of Education</w:t>
            </w:r>
          </w:p>
        </w:tc>
        <w:tc>
          <w:tcPr>
            <w:tcW w:w="2160" w:type="dxa"/>
          </w:tcPr>
          <w:p w14:paraId="3A5E71D8" w14:textId="77777777" w:rsidR="0025635F" w:rsidRPr="00E94CE6" w:rsidRDefault="00000000">
            <w:pPr>
              <w:rPr>
                <w:rFonts w:ascii="Tahoma" w:hAnsi="Tahoma" w:cs="Tahoma"/>
                <w:sz w:val="24"/>
                <w:szCs w:val="24"/>
              </w:rPr>
            </w:pPr>
            <w:r w:rsidRPr="00E94CE6">
              <w:rPr>
                <w:rFonts w:ascii="Tahoma" w:hAnsi="Tahoma" w:cs="Tahoma"/>
                <w:sz w:val="24"/>
                <w:szCs w:val="24"/>
              </w:rPr>
              <w:t>First publication</w:t>
            </w:r>
          </w:p>
        </w:tc>
        <w:tc>
          <w:tcPr>
            <w:tcW w:w="2160" w:type="dxa"/>
          </w:tcPr>
          <w:p w14:paraId="54424130" w14:textId="77777777" w:rsidR="0025635F" w:rsidRPr="00E94CE6" w:rsidRDefault="00000000">
            <w:pPr>
              <w:rPr>
                <w:rFonts w:ascii="Tahoma" w:hAnsi="Tahoma" w:cs="Tahoma"/>
                <w:sz w:val="24"/>
                <w:szCs w:val="24"/>
              </w:rPr>
            </w:pPr>
            <w:r w:rsidRPr="00E94CE6">
              <w:rPr>
                <w:rFonts w:ascii="Tahoma" w:hAnsi="Tahoma" w:cs="Tahoma"/>
                <w:sz w:val="24"/>
                <w:szCs w:val="24"/>
              </w:rPr>
              <w:t>November 2027</w:t>
            </w:r>
          </w:p>
        </w:tc>
      </w:tr>
      <w:tr w:rsidR="0025635F" w:rsidRPr="00E94CE6" w14:paraId="31781E5B" w14:textId="77777777">
        <w:trPr>
          <w:jc w:val="center"/>
        </w:trPr>
        <w:tc>
          <w:tcPr>
            <w:tcW w:w="2160" w:type="dxa"/>
          </w:tcPr>
          <w:p w14:paraId="7AD88AE9" w14:textId="77777777" w:rsidR="0025635F" w:rsidRPr="00E94CE6" w:rsidRDefault="00000000">
            <w:pPr>
              <w:rPr>
                <w:rFonts w:ascii="Tahoma" w:hAnsi="Tahoma" w:cs="Tahoma"/>
                <w:sz w:val="24"/>
                <w:szCs w:val="24"/>
              </w:rPr>
            </w:pPr>
            <w:r w:rsidRPr="00E94CE6">
              <w:rPr>
                <w:rFonts w:ascii="Tahoma" w:hAnsi="Tahoma" w:cs="Tahoma"/>
                <w:sz w:val="24"/>
                <w:szCs w:val="24"/>
              </w:rPr>
              <w:t>November 2027</w:t>
            </w:r>
          </w:p>
        </w:tc>
        <w:tc>
          <w:tcPr>
            <w:tcW w:w="2160" w:type="dxa"/>
          </w:tcPr>
          <w:p w14:paraId="605612FD" w14:textId="77777777" w:rsidR="0025635F" w:rsidRPr="00E94CE6" w:rsidRDefault="0025635F">
            <w:pPr>
              <w:rPr>
                <w:rFonts w:ascii="Tahoma" w:hAnsi="Tahoma" w:cs="Tahoma"/>
                <w:sz w:val="24"/>
                <w:szCs w:val="24"/>
              </w:rPr>
            </w:pPr>
          </w:p>
        </w:tc>
        <w:tc>
          <w:tcPr>
            <w:tcW w:w="2160" w:type="dxa"/>
          </w:tcPr>
          <w:p w14:paraId="612367F9" w14:textId="77777777" w:rsidR="0025635F" w:rsidRPr="00E94CE6" w:rsidRDefault="0025635F">
            <w:pPr>
              <w:rPr>
                <w:rFonts w:ascii="Tahoma" w:hAnsi="Tahoma" w:cs="Tahoma"/>
                <w:sz w:val="24"/>
                <w:szCs w:val="24"/>
              </w:rPr>
            </w:pPr>
          </w:p>
        </w:tc>
        <w:tc>
          <w:tcPr>
            <w:tcW w:w="2160" w:type="dxa"/>
          </w:tcPr>
          <w:p w14:paraId="2658A329" w14:textId="77777777" w:rsidR="0025635F" w:rsidRPr="00E94CE6" w:rsidRDefault="0025635F">
            <w:pPr>
              <w:rPr>
                <w:rFonts w:ascii="Tahoma" w:hAnsi="Tahoma" w:cs="Tahoma"/>
                <w:sz w:val="24"/>
                <w:szCs w:val="24"/>
              </w:rPr>
            </w:pPr>
          </w:p>
        </w:tc>
      </w:tr>
    </w:tbl>
    <w:p w14:paraId="68316751" w14:textId="52EA4C30" w:rsidR="0025635F" w:rsidRPr="00E94CE6" w:rsidRDefault="00000000">
      <w:pPr>
        <w:rPr>
          <w:rFonts w:ascii="Tahoma" w:hAnsi="Tahoma" w:cs="Tahoma"/>
          <w:sz w:val="24"/>
          <w:szCs w:val="24"/>
        </w:rPr>
      </w:pPr>
      <w:r w:rsidRPr="00E94CE6">
        <w:rPr>
          <w:rFonts w:ascii="Tahoma" w:hAnsi="Tahoma" w:cs="Tahoma"/>
          <w:sz w:val="24"/>
          <w:szCs w:val="24"/>
        </w:rPr>
        <w:br/>
      </w:r>
    </w:p>
    <w:p w14:paraId="4A557B99" w14:textId="77777777" w:rsidR="0025635F" w:rsidRPr="00E94CE6" w:rsidRDefault="00000000">
      <w:pPr>
        <w:rPr>
          <w:rFonts w:ascii="Tahoma" w:hAnsi="Tahoma" w:cs="Tahoma"/>
          <w:sz w:val="24"/>
          <w:szCs w:val="24"/>
        </w:rPr>
      </w:pPr>
      <w:r w:rsidRPr="00E94CE6">
        <w:rPr>
          <w:rFonts w:ascii="Tahoma" w:hAnsi="Tahoma" w:cs="Tahoma"/>
          <w:sz w:val="24"/>
          <w:szCs w:val="24"/>
        </w:rPr>
        <w:br/>
      </w:r>
      <w:r w:rsidRPr="00E94CE6">
        <w:rPr>
          <w:rFonts w:ascii="Tahoma" w:hAnsi="Tahoma" w:cs="Tahoma"/>
          <w:sz w:val="24"/>
          <w:szCs w:val="24"/>
        </w:rPr>
        <w:br/>
        <w:t>As an Islamic education centre, our standards of behaviour are not only guided by educational best practice but by the values found in the Qur’an and Sunnah. We strive to cultivate a learning atmosphere that reflects the akhlaaq (character) of the Prophet Muhammad (peace be upon him), where mercy, justice and humility are nurtured alongside academic progress.</w:t>
      </w:r>
    </w:p>
    <w:p w14:paraId="4C736902" w14:textId="77777777" w:rsidR="0025635F" w:rsidRPr="00E94CE6" w:rsidRDefault="00000000">
      <w:pPr>
        <w:rPr>
          <w:rFonts w:ascii="Tahoma" w:hAnsi="Tahoma" w:cs="Tahoma"/>
          <w:sz w:val="24"/>
          <w:szCs w:val="24"/>
        </w:rPr>
      </w:pPr>
      <w:r w:rsidRPr="00E94CE6">
        <w:rPr>
          <w:rFonts w:ascii="Tahoma" w:hAnsi="Tahoma" w:cs="Tahoma"/>
          <w:sz w:val="24"/>
          <w:szCs w:val="24"/>
        </w:rPr>
        <w:br/>
      </w:r>
      <w:r w:rsidRPr="00E94CE6">
        <w:rPr>
          <w:rFonts w:ascii="Tahoma" w:hAnsi="Tahoma" w:cs="Tahoma"/>
          <w:sz w:val="24"/>
          <w:szCs w:val="24"/>
        </w:rPr>
        <w:br/>
        <w:t>Our aims are shaped by the responsibility placed upon educators in Islam: to be role models, to uphold the rights of the learner, and to promote a safe, dignified environment rooted in the remembrance of Allah (dhikr), mutual respect and ihsaan (excellence in conduct).</w:t>
      </w:r>
    </w:p>
    <w:p w14:paraId="0290560F" w14:textId="77777777" w:rsidR="0025635F" w:rsidRPr="00E94CE6" w:rsidRDefault="00000000">
      <w:pPr>
        <w:rPr>
          <w:rFonts w:ascii="Tahoma" w:hAnsi="Tahoma" w:cs="Tahoma"/>
          <w:sz w:val="24"/>
          <w:szCs w:val="24"/>
        </w:rPr>
      </w:pPr>
      <w:r w:rsidRPr="00E94CE6">
        <w:rPr>
          <w:rFonts w:ascii="Tahoma" w:hAnsi="Tahoma" w:cs="Tahoma"/>
          <w:sz w:val="24"/>
          <w:szCs w:val="24"/>
        </w:rPr>
        <w:br/>
      </w:r>
      <w:r w:rsidRPr="00E94CE6">
        <w:rPr>
          <w:rFonts w:ascii="Tahoma" w:hAnsi="Tahoma" w:cs="Tahoma"/>
          <w:sz w:val="24"/>
          <w:szCs w:val="24"/>
        </w:rPr>
        <w:br/>
        <w:t>In line with Islamic guidance, staff are expected to treat pupils with rahmah (compassion), fairness and respect, as exemplified by the Prophet (peace be upon him) in his treatment of both children and students of knowledge.</w:t>
      </w:r>
    </w:p>
    <w:p w14:paraId="7642393D" w14:textId="77777777" w:rsidR="0025635F" w:rsidRPr="00E94CE6" w:rsidRDefault="00000000">
      <w:pPr>
        <w:rPr>
          <w:rFonts w:ascii="Tahoma" w:hAnsi="Tahoma" w:cs="Tahoma"/>
          <w:sz w:val="24"/>
          <w:szCs w:val="24"/>
        </w:rPr>
      </w:pPr>
      <w:r w:rsidRPr="00E94CE6">
        <w:rPr>
          <w:rFonts w:ascii="Tahoma" w:hAnsi="Tahoma" w:cs="Tahoma"/>
          <w:sz w:val="24"/>
          <w:szCs w:val="24"/>
        </w:rPr>
        <w:br/>
      </w:r>
      <w:r w:rsidRPr="00E94CE6">
        <w:rPr>
          <w:rFonts w:ascii="Tahoma" w:hAnsi="Tahoma" w:cs="Tahoma"/>
          <w:sz w:val="24"/>
          <w:szCs w:val="24"/>
        </w:rPr>
        <w:br/>
        <w:t xml:space="preserve">Pupils are reminded that learning is an act of worship (‘ibadah) and that good behaviour </w:t>
      </w:r>
      <w:proofErr w:type="gramStart"/>
      <w:r w:rsidRPr="00E94CE6">
        <w:rPr>
          <w:rFonts w:ascii="Tahoma" w:hAnsi="Tahoma" w:cs="Tahoma"/>
          <w:sz w:val="24"/>
          <w:szCs w:val="24"/>
        </w:rPr>
        <w:t>is a reflection of</w:t>
      </w:r>
      <w:proofErr w:type="gramEnd"/>
      <w:r w:rsidRPr="00E94CE6">
        <w:rPr>
          <w:rFonts w:ascii="Tahoma" w:hAnsi="Tahoma" w:cs="Tahoma"/>
          <w:sz w:val="24"/>
          <w:szCs w:val="24"/>
        </w:rPr>
        <w:t xml:space="preserve"> their sincerity (ikhlas) and commitment to Islamic character. They are encouraged to respect knowledge and those who impart it.</w:t>
      </w:r>
    </w:p>
    <w:sectPr w:rsidR="0025635F" w:rsidRPr="00E94CE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51602200">
    <w:abstractNumId w:val="8"/>
  </w:num>
  <w:num w:numId="2" w16cid:durableId="266080629">
    <w:abstractNumId w:val="6"/>
  </w:num>
  <w:num w:numId="3" w16cid:durableId="1821189510">
    <w:abstractNumId w:val="5"/>
  </w:num>
  <w:num w:numId="4" w16cid:durableId="196503210">
    <w:abstractNumId w:val="4"/>
  </w:num>
  <w:num w:numId="5" w16cid:durableId="518662721">
    <w:abstractNumId w:val="7"/>
  </w:num>
  <w:num w:numId="6" w16cid:durableId="1527479876">
    <w:abstractNumId w:val="3"/>
  </w:num>
  <w:num w:numId="7" w16cid:durableId="192576307">
    <w:abstractNumId w:val="2"/>
  </w:num>
  <w:num w:numId="8" w16cid:durableId="1090351258">
    <w:abstractNumId w:val="1"/>
  </w:num>
  <w:num w:numId="9" w16cid:durableId="81728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00D2"/>
    <w:rsid w:val="0025635F"/>
    <w:rsid w:val="0029639D"/>
    <w:rsid w:val="00326F90"/>
    <w:rsid w:val="00675505"/>
    <w:rsid w:val="00720C31"/>
    <w:rsid w:val="00A80144"/>
    <w:rsid w:val="00AA1D8D"/>
    <w:rsid w:val="00AF7948"/>
    <w:rsid w:val="00B47730"/>
    <w:rsid w:val="00CB0664"/>
    <w:rsid w:val="00CB67F6"/>
    <w:rsid w:val="00D35227"/>
    <w:rsid w:val="00E94CE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BF995"/>
  <w14:defaultImageDpi w14:val="300"/>
  <w15:docId w15:val="{B9031B0C-44AD-4C82-AE8E-87872584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CE6"/>
  </w:style>
  <w:style w:type="paragraph" w:styleId="Heading1">
    <w:name w:val="heading 1"/>
    <w:basedOn w:val="Normal"/>
    <w:next w:val="Normal"/>
    <w:link w:val="Heading1Char"/>
    <w:uiPriority w:val="9"/>
    <w:qFormat/>
    <w:rsid w:val="00E94CE6"/>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E94CE6"/>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E94CE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94CE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94CE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94CE6"/>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94CE6"/>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94CE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94CE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E94CE6"/>
    <w:pPr>
      <w:spacing w:after="0" w:line="240" w:lineRule="auto"/>
    </w:pPr>
  </w:style>
  <w:style w:type="character" w:customStyle="1" w:styleId="Heading1Char">
    <w:name w:val="Heading 1 Char"/>
    <w:basedOn w:val="DefaultParagraphFont"/>
    <w:link w:val="Heading1"/>
    <w:uiPriority w:val="9"/>
    <w:rsid w:val="00E94CE6"/>
    <w:rPr>
      <w:rFonts w:asciiTheme="majorHAnsi" w:eastAsiaTheme="majorEastAsia" w:hAnsiTheme="majorHAnsi" w:cstheme="majorBidi"/>
      <w:color w:val="365F91" w:themeColor="accent1" w:themeShade="BF"/>
      <w:sz w:val="36"/>
      <w:szCs w:val="36"/>
    </w:rPr>
  </w:style>
  <w:style w:type="character" w:customStyle="1" w:styleId="Heading2Char">
    <w:name w:val="Heading 2 Char"/>
    <w:basedOn w:val="DefaultParagraphFont"/>
    <w:link w:val="Heading2"/>
    <w:uiPriority w:val="9"/>
    <w:rsid w:val="00E94CE6"/>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rsid w:val="00E94CE6"/>
    <w:rPr>
      <w:rFonts w:asciiTheme="majorHAnsi" w:eastAsiaTheme="majorEastAsia" w:hAnsiTheme="majorHAnsi" w:cstheme="majorBidi"/>
      <w:color w:val="404040" w:themeColor="text1" w:themeTint="BF"/>
      <w:sz w:val="26"/>
      <w:szCs w:val="26"/>
    </w:rPr>
  </w:style>
  <w:style w:type="paragraph" w:styleId="Title">
    <w:name w:val="Title"/>
    <w:basedOn w:val="Normal"/>
    <w:next w:val="Normal"/>
    <w:link w:val="TitleChar"/>
    <w:uiPriority w:val="10"/>
    <w:qFormat/>
    <w:rsid w:val="00E94CE6"/>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E94CE6"/>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E94CE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94CE6"/>
    <w:rPr>
      <w:rFonts w:asciiTheme="majorHAnsi" w:eastAsiaTheme="majorEastAsia" w:hAnsiTheme="majorHAnsi" w:cstheme="majorBidi"/>
      <w:color w:val="404040" w:themeColor="text1" w:themeTint="BF"/>
      <w:sz w:val="30"/>
      <w:szCs w:val="30"/>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E94CE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94CE6"/>
    <w:rPr>
      <w:i/>
      <w:iCs/>
    </w:rPr>
  </w:style>
  <w:style w:type="character" w:customStyle="1" w:styleId="Heading4Char">
    <w:name w:val="Heading 4 Char"/>
    <w:basedOn w:val="DefaultParagraphFont"/>
    <w:link w:val="Heading4"/>
    <w:uiPriority w:val="9"/>
    <w:semiHidden/>
    <w:rsid w:val="00E94CE6"/>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94CE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94CE6"/>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94CE6"/>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94CE6"/>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94CE6"/>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94CE6"/>
    <w:pPr>
      <w:spacing w:line="240" w:lineRule="auto"/>
    </w:pPr>
    <w:rPr>
      <w:b/>
      <w:bCs/>
      <w:color w:val="404040" w:themeColor="text1" w:themeTint="BF"/>
      <w:sz w:val="20"/>
      <w:szCs w:val="20"/>
    </w:rPr>
  </w:style>
  <w:style w:type="character" w:styleId="Strong">
    <w:name w:val="Strong"/>
    <w:basedOn w:val="DefaultParagraphFont"/>
    <w:uiPriority w:val="22"/>
    <w:qFormat/>
    <w:rsid w:val="00E94CE6"/>
    <w:rPr>
      <w:b/>
      <w:bCs/>
    </w:rPr>
  </w:style>
  <w:style w:type="character" w:styleId="Emphasis">
    <w:name w:val="Emphasis"/>
    <w:basedOn w:val="DefaultParagraphFont"/>
    <w:uiPriority w:val="20"/>
    <w:qFormat/>
    <w:rsid w:val="00E94CE6"/>
    <w:rPr>
      <w:i/>
      <w:iCs/>
    </w:rPr>
  </w:style>
  <w:style w:type="paragraph" w:styleId="IntenseQuote">
    <w:name w:val="Intense Quote"/>
    <w:basedOn w:val="Normal"/>
    <w:next w:val="Normal"/>
    <w:link w:val="IntenseQuoteChar"/>
    <w:uiPriority w:val="30"/>
    <w:qFormat/>
    <w:rsid w:val="00E94CE6"/>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E94CE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E94CE6"/>
    <w:rPr>
      <w:i/>
      <w:iCs/>
      <w:color w:val="595959" w:themeColor="text1" w:themeTint="A6"/>
    </w:rPr>
  </w:style>
  <w:style w:type="character" w:styleId="IntenseEmphasis">
    <w:name w:val="Intense Emphasis"/>
    <w:basedOn w:val="DefaultParagraphFont"/>
    <w:uiPriority w:val="21"/>
    <w:qFormat/>
    <w:rsid w:val="00E94CE6"/>
    <w:rPr>
      <w:b/>
      <w:bCs/>
      <w:i/>
      <w:iCs/>
    </w:rPr>
  </w:style>
  <w:style w:type="character" w:styleId="SubtleReference">
    <w:name w:val="Subtle Reference"/>
    <w:basedOn w:val="DefaultParagraphFont"/>
    <w:uiPriority w:val="31"/>
    <w:qFormat/>
    <w:rsid w:val="00E94CE6"/>
    <w:rPr>
      <w:smallCaps/>
      <w:color w:val="404040" w:themeColor="text1" w:themeTint="BF"/>
    </w:rPr>
  </w:style>
  <w:style w:type="character" w:styleId="IntenseReference">
    <w:name w:val="Intense Reference"/>
    <w:basedOn w:val="DefaultParagraphFont"/>
    <w:uiPriority w:val="32"/>
    <w:qFormat/>
    <w:rsid w:val="00E94CE6"/>
    <w:rPr>
      <w:b/>
      <w:bCs/>
      <w:smallCaps/>
      <w:u w:val="single"/>
    </w:rPr>
  </w:style>
  <w:style w:type="character" w:styleId="BookTitle">
    <w:name w:val="Book Title"/>
    <w:basedOn w:val="DefaultParagraphFont"/>
    <w:uiPriority w:val="33"/>
    <w:qFormat/>
    <w:rsid w:val="00E94CE6"/>
    <w:rPr>
      <w:b/>
      <w:bCs/>
      <w:smallCaps/>
    </w:rPr>
  </w:style>
  <w:style w:type="paragraph" w:styleId="TOCHeading">
    <w:name w:val="TOC Heading"/>
    <w:basedOn w:val="Heading1"/>
    <w:next w:val="Normal"/>
    <w:uiPriority w:val="39"/>
    <w:semiHidden/>
    <w:unhideWhenUsed/>
    <w:qFormat/>
    <w:rsid w:val="00E94CE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2066</Words>
  <Characters>12190</Characters>
  <Application>Microsoft Office Word</Application>
  <DocSecurity>0</DocSecurity>
  <Lines>435</Lines>
  <Paragraphs>285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Hameed</cp:lastModifiedBy>
  <cp:revision>4</cp:revision>
  <dcterms:created xsi:type="dcterms:W3CDTF">2025-11-09T22:42:00Z</dcterms:created>
  <dcterms:modified xsi:type="dcterms:W3CDTF">2025-11-10T20:22:00Z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fd610f8b-965f-41c9-a071-2e4519c7fd84</vt:lpwstr>
  </property>
</Properties>
</file>