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30B0C" w14:textId="77777777" w:rsidR="00CA39B8" w:rsidRDefault="00CA39B8" w:rsidP="00CA39B8">
      <w:pPr>
        <w:jc w:val="center"/>
      </w:pPr>
      <w:r>
        <w:rPr>
          <w:noProof/>
          <w:lang w:val="en-GB" w:eastAsia="en-GB"/>
        </w:rPr>
        <w:drawing>
          <wp:inline distT="0" distB="0" distL="0" distR="0" wp14:anchorId="580E1EC4" wp14:editId="76EAEAB1">
            <wp:extent cx="3324225" cy="3020149"/>
            <wp:effectExtent l="0" t="0" r="0" b="8890"/>
            <wp:docPr id="1" name="Picture 1" descr="A gold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old logo with a white background&#10;&#10;AI-generated content may be incorrect."/>
                    <pic:cNvPicPr/>
                  </pic:nvPicPr>
                  <pic:blipFill>
                    <a:blip r:embed="rId6"/>
                    <a:stretch>
                      <a:fillRect/>
                    </a:stretch>
                  </pic:blipFill>
                  <pic:spPr>
                    <a:xfrm>
                      <a:off x="0" y="0"/>
                      <a:ext cx="3329324" cy="3024782"/>
                    </a:xfrm>
                    <a:prstGeom prst="rect">
                      <a:avLst/>
                    </a:prstGeom>
                  </pic:spPr>
                </pic:pic>
              </a:graphicData>
            </a:graphic>
          </wp:inline>
        </w:drawing>
      </w:r>
    </w:p>
    <w:p w14:paraId="4EAB8D5F" w14:textId="77777777" w:rsidR="00CA39B8" w:rsidRDefault="00CA39B8" w:rsidP="00CA39B8">
      <w:pPr>
        <w:jc w:val="center"/>
        <w:rPr>
          <w:rFonts w:ascii="Tahoma" w:hAnsi="Tahoma"/>
          <w:b/>
          <w:sz w:val="32"/>
        </w:rPr>
      </w:pPr>
    </w:p>
    <w:p w14:paraId="265B5054" w14:textId="77777777" w:rsidR="00CA39B8" w:rsidRDefault="00CA39B8" w:rsidP="00CA39B8">
      <w:pPr>
        <w:jc w:val="center"/>
        <w:rPr>
          <w:rFonts w:ascii="Tahoma" w:hAnsi="Tahoma"/>
          <w:b/>
          <w:sz w:val="32"/>
        </w:rPr>
      </w:pPr>
    </w:p>
    <w:p w14:paraId="18255FB0" w14:textId="77777777" w:rsidR="00CA39B8" w:rsidRDefault="00CA39B8" w:rsidP="00CA39B8">
      <w:pPr>
        <w:jc w:val="center"/>
        <w:rPr>
          <w:rFonts w:ascii="Tahoma" w:hAnsi="Tahoma"/>
          <w:b/>
          <w:sz w:val="32"/>
        </w:rPr>
      </w:pPr>
    </w:p>
    <w:p w14:paraId="6CD4AD1D" w14:textId="77777777" w:rsidR="00CA39B8" w:rsidRPr="00CA39B8" w:rsidRDefault="00CA39B8" w:rsidP="00CA39B8">
      <w:pPr>
        <w:jc w:val="center"/>
        <w:rPr>
          <w:sz w:val="56"/>
          <w:szCs w:val="56"/>
        </w:rPr>
      </w:pPr>
      <w:r w:rsidRPr="00CA39B8">
        <w:rPr>
          <w:rFonts w:ascii="Tahoma" w:hAnsi="Tahoma"/>
          <w:b/>
          <w:sz w:val="56"/>
          <w:szCs w:val="56"/>
        </w:rPr>
        <w:t xml:space="preserve">Al-Buraq Masjid &amp; Education Centre </w:t>
      </w:r>
      <w:r w:rsidRPr="00CA39B8">
        <w:rPr>
          <w:rFonts w:ascii="Tahoma" w:hAnsi="Tahoma"/>
          <w:b/>
          <w:sz w:val="56"/>
          <w:szCs w:val="56"/>
        </w:rPr>
        <w:br/>
      </w:r>
    </w:p>
    <w:p w14:paraId="36022AFF" w14:textId="77777777" w:rsidR="00CA39B8" w:rsidRDefault="00CA39B8" w:rsidP="00CA39B8">
      <w:pPr>
        <w:jc w:val="center"/>
      </w:pPr>
      <w:r>
        <w:rPr>
          <w:rFonts w:ascii="Tahoma" w:hAnsi="Tahoma"/>
          <w:b/>
          <w:sz w:val="40"/>
        </w:rPr>
        <w:t>Educational Visits Policy</w:t>
      </w:r>
      <w:r>
        <w:rPr>
          <w:rFonts w:ascii="Tahoma" w:hAnsi="Tahoma"/>
          <w:b/>
          <w:sz w:val="40"/>
        </w:rPr>
        <w:br/>
      </w:r>
    </w:p>
    <w:p w14:paraId="14CE52CB" w14:textId="77777777" w:rsidR="00A03E0C" w:rsidRDefault="00A03E0C">
      <w:pPr>
        <w:pStyle w:val="Heading1"/>
        <w:rPr>
          <w:rFonts w:ascii="Tahoma" w:eastAsia="Tahoma" w:hAnsi="Tahoma"/>
          <w:color w:val="1F497D" w:themeColor="text2"/>
          <w:sz w:val="24"/>
        </w:rPr>
      </w:pPr>
    </w:p>
    <w:p w14:paraId="20406D3C" w14:textId="02F53A68" w:rsidR="00260BDA" w:rsidRPr="00CA39B8" w:rsidRDefault="00A03E0C">
      <w:pPr>
        <w:pStyle w:val="Heading1"/>
        <w:rPr>
          <w:color w:val="1F497D" w:themeColor="text2"/>
        </w:rPr>
      </w:pPr>
      <w:r w:rsidRPr="00CA39B8">
        <w:rPr>
          <w:rFonts w:ascii="Tahoma" w:eastAsia="Tahoma" w:hAnsi="Tahoma"/>
          <w:color w:val="1F497D" w:themeColor="text2"/>
          <w:sz w:val="24"/>
        </w:rPr>
        <w:t xml:space="preserve">Buraq Masjid &amp; Education </w:t>
      </w:r>
      <w:r w:rsidR="00CA39B8">
        <w:rPr>
          <w:rFonts w:ascii="Tahoma" w:eastAsia="Tahoma" w:hAnsi="Tahoma"/>
          <w:color w:val="1F497D" w:themeColor="text2"/>
          <w:sz w:val="24"/>
        </w:rPr>
        <w:t>Centre</w:t>
      </w:r>
    </w:p>
    <w:p w14:paraId="62AB4BB2" w14:textId="77777777" w:rsidR="00260BDA" w:rsidRPr="00CA39B8" w:rsidRDefault="00A03E0C">
      <w:pPr>
        <w:pStyle w:val="Heading2"/>
        <w:rPr>
          <w:color w:val="1F497D" w:themeColor="text2"/>
        </w:rPr>
      </w:pPr>
      <w:r w:rsidRPr="00CA39B8">
        <w:rPr>
          <w:rFonts w:ascii="Tahoma" w:eastAsia="Tahoma" w:hAnsi="Tahoma"/>
          <w:color w:val="1F497D" w:themeColor="text2"/>
          <w:sz w:val="24"/>
        </w:rPr>
        <w:t>Educational Visits Policy</w:t>
      </w:r>
    </w:p>
    <w:p w14:paraId="6083CEA5" w14:textId="77777777" w:rsidR="00260BDA" w:rsidRPr="00CA39B8" w:rsidRDefault="00A03E0C">
      <w:pPr>
        <w:pStyle w:val="Heading2"/>
        <w:rPr>
          <w:color w:val="1F497D" w:themeColor="text2"/>
        </w:rPr>
      </w:pPr>
      <w:r w:rsidRPr="00CA39B8">
        <w:rPr>
          <w:rFonts w:ascii="Tahoma" w:eastAsia="Tahoma" w:hAnsi="Tahoma"/>
          <w:color w:val="1F497D" w:themeColor="text2"/>
          <w:sz w:val="24"/>
        </w:rPr>
        <w:t>Rationale</w:t>
      </w:r>
    </w:p>
    <w:p w14:paraId="3B9B67C2" w14:textId="77777777" w:rsidR="00260BDA" w:rsidRDefault="00A03E0C">
      <w:r>
        <w:rPr>
          <w:rFonts w:ascii="Tahoma" w:eastAsia="Tahoma" w:hAnsi="Tahoma"/>
          <w:sz w:val="24"/>
        </w:rPr>
        <w:t>“Say: Travel in the land and see how (God)</w:t>
      </w:r>
      <w:r>
        <w:rPr>
          <w:rFonts w:ascii="Tahoma" w:eastAsia="Tahoma" w:hAnsi="Tahoma"/>
          <w:sz w:val="24"/>
        </w:rPr>
        <w:t xml:space="preserve"> brings life into being, and then He will bring the next life into being. God has power over all things” [Qur’an: 29:20]</w:t>
      </w:r>
      <w:r>
        <w:rPr>
          <w:rFonts w:ascii="Tahoma" w:eastAsia="Tahoma" w:hAnsi="Tahoma"/>
          <w:sz w:val="24"/>
        </w:rPr>
        <w:br/>
      </w:r>
      <w:r>
        <w:rPr>
          <w:rFonts w:ascii="Tahoma" w:eastAsia="Tahoma" w:hAnsi="Tahoma"/>
          <w:sz w:val="24"/>
        </w:rPr>
        <w:br/>
        <w:t>Well planned and executed educational visits provide our pupils with valuable experiences which enhance their learning at Mosque. Prov</w:t>
      </w:r>
      <w:r>
        <w:rPr>
          <w:rFonts w:ascii="Tahoma" w:eastAsia="Tahoma" w:hAnsi="Tahoma"/>
          <w:sz w:val="24"/>
        </w:rPr>
        <w:t>iding a variety of ‘real-life’ opportunities for our children enables them to achieve a fuller understanding of the world around them through direct experience. Educational visits are an essential element of good primary practice towards the whole child de</w:t>
      </w:r>
      <w:r>
        <w:rPr>
          <w:rFonts w:ascii="Tahoma" w:eastAsia="Tahoma" w:hAnsi="Tahoma"/>
          <w:sz w:val="24"/>
        </w:rPr>
        <w:t>velopment.</w:t>
      </w:r>
    </w:p>
    <w:p w14:paraId="53E852D2" w14:textId="77777777" w:rsidR="00260BDA" w:rsidRPr="00CA39B8" w:rsidRDefault="00A03E0C">
      <w:pPr>
        <w:pStyle w:val="Heading2"/>
        <w:rPr>
          <w:color w:val="1F497D" w:themeColor="text2"/>
        </w:rPr>
      </w:pPr>
      <w:r w:rsidRPr="00CA39B8">
        <w:rPr>
          <w:rFonts w:ascii="Tahoma" w:eastAsia="Tahoma" w:hAnsi="Tahoma"/>
          <w:color w:val="1F497D" w:themeColor="text2"/>
          <w:sz w:val="24"/>
        </w:rPr>
        <w:t>Purpose</w:t>
      </w:r>
    </w:p>
    <w:p w14:paraId="12BE17DC" w14:textId="77777777" w:rsidR="00260BDA" w:rsidRDefault="00A03E0C">
      <w:r>
        <w:rPr>
          <w:rFonts w:ascii="Tahoma" w:eastAsia="Tahoma" w:hAnsi="Tahoma"/>
          <w:sz w:val="24"/>
        </w:rPr>
        <w:t>Educational Visits can provide stimulus and support to work being covered as part of the mosque curriculum. Whether to start a unit or enhance learning during a project, every visit should maximise educational benefits for our children.</w:t>
      </w:r>
    </w:p>
    <w:p w14:paraId="21A61709" w14:textId="77777777" w:rsidR="00260BDA" w:rsidRPr="00CA39B8" w:rsidRDefault="00A03E0C">
      <w:pPr>
        <w:pStyle w:val="Heading2"/>
        <w:rPr>
          <w:color w:val="1F497D" w:themeColor="text2"/>
        </w:rPr>
      </w:pPr>
      <w:r w:rsidRPr="00CA39B8">
        <w:rPr>
          <w:rFonts w:ascii="Tahoma" w:eastAsia="Tahoma" w:hAnsi="Tahoma"/>
          <w:color w:val="1F497D" w:themeColor="text2"/>
          <w:sz w:val="24"/>
        </w:rPr>
        <w:t>Guidelines</w:t>
      </w:r>
    </w:p>
    <w:p w14:paraId="7BCE6C03" w14:textId="77777777" w:rsidR="00260BDA" w:rsidRDefault="00A03E0C">
      <w:r>
        <w:rPr>
          <w:rFonts w:ascii="Tahoma" w:eastAsia="Tahoma" w:hAnsi="Tahoma"/>
          <w:sz w:val="24"/>
        </w:rPr>
        <w:t>Rigorous planning and organisation are essential. This policy outlines the expectations for successful and safe educational visits at Al-Buraq Education Center.</w:t>
      </w:r>
    </w:p>
    <w:p w14:paraId="3912B4B0" w14:textId="77777777" w:rsidR="00260BDA" w:rsidRPr="00CA39B8" w:rsidRDefault="00A03E0C">
      <w:pPr>
        <w:pStyle w:val="Heading2"/>
        <w:rPr>
          <w:color w:val="1F497D" w:themeColor="text2"/>
        </w:rPr>
      </w:pPr>
      <w:r w:rsidRPr="00CA39B8">
        <w:rPr>
          <w:rFonts w:ascii="Tahoma" w:eastAsia="Tahoma" w:hAnsi="Tahoma"/>
          <w:color w:val="1F497D" w:themeColor="text2"/>
          <w:sz w:val="24"/>
        </w:rPr>
        <w:t>Principal Responsibilities</w:t>
      </w:r>
    </w:p>
    <w:p w14:paraId="1DAA98AF" w14:textId="77777777" w:rsidR="00260BDA" w:rsidRDefault="00A03E0C">
      <w:r>
        <w:rPr>
          <w:rFonts w:ascii="Tahoma" w:eastAsia="Tahoma" w:hAnsi="Tahoma"/>
          <w:sz w:val="24"/>
        </w:rPr>
        <w:t>The Principal or Deputy Principal must:</w:t>
      </w:r>
      <w:r>
        <w:rPr>
          <w:rFonts w:ascii="Tahoma" w:eastAsia="Tahoma" w:hAnsi="Tahoma"/>
          <w:sz w:val="24"/>
        </w:rPr>
        <w:br/>
        <w:t>- Appoint a suita</w:t>
      </w:r>
      <w:r>
        <w:rPr>
          <w:rFonts w:ascii="Tahoma" w:eastAsia="Tahoma" w:hAnsi="Tahoma"/>
          <w:sz w:val="24"/>
        </w:rPr>
        <w:t>ble group leader</w:t>
      </w:r>
      <w:r>
        <w:rPr>
          <w:rFonts w:ascii="Tahoma" w:eastAsia="Tahoma" w:hAnsi="Tahoma"/>
          <w:sz w:val="24"/>
        </w:rPr>
        <w:br/>
        <w:t>- Approve all arrangements and complete risk assessments</w:t>
      </w:r>
      <w:r>
        <w:rPr>
          <w:rFonts w:ascii="Tahoma" w:eastAsia="Tahoma" w:hAnsi="Tahoma"/>
          <w:sz w:val="24"/>
        </w:rPr>
        <w:br/>
        <w:t>- Ensure staff and volunteers have proper training and clearance (DBS)</w:t>
      </w:r>
      <w:r>
        <w:rPr>
          <w:rFonts w:ascii="Tahoma" w:eastAsia="Tahoma" w:hAnsi="Tahoma"/>
          <w:sz w:val="24"/>
        </w:rPr>
        <w:br/>
        <w:t>- Confirm travel, medical, and insurance arrangements</w:t>
      </w:r>
      <w:r>
        <w:rPr>
          <w:rFonts w:ascii="Tahoma" w:eastAsia="Tahoma" w:hAnsi="Tahoma"/>
          <w:sz w:val="24"/>
        </w:rPr>
        <w:br/>
        <w:t>- Communicate venue details and emergency contact plans</w:t>
      </w:r>
      <w:r>
        <w:rPr>
          <w:rFonts w:ascii="Tahoma" w:eastAsia="Tahoma" w:hAnsi="Tahoma"/>
          <w:sz w:val="24"/>
        </w:rPr>
        <w:br/>
        <w:t>-</w:t>
      </w:r>
      <w:r>
        <w:rPr>
          <w:rFonts w:ascii="Tahoma" w:eastAsia="Tahoma" w:hAnsi="Tahoma"/>
          <w:sz w:val="24"/>
        </w:rPr>
        <w:t xml:space="preserve"> Maintain a full list of all participants and contacts</w:t>
      </w:r>
    </w:p>
    <w:p w14:paraId="34B035C3" w14:textId="77777777" w:rsidR="00260BDA" w:rsidRPr="00CA39B8" w:rsidRDefault="00A03E0C">
      <w:pPr>
        <w:pStyle w:val="Heading2"/>
        <w:rPr>
          <w:color w:val="1F497D" w:themeColor="text2"/>
        </w:rPr>
      </w:pPr>
      <w:r w:rsidRPr="00CA39B8">
        <w:rPr>
          <w:rFonts w:ascii="Tahoma" w:eastAsia="Tahoma" w:hAnsi="Tahoma"/>
          <w:color w:val="1F497D" w:themeColor="text2"/>
          <w:sz w:val="24"/>
        </w:rPr>
        <w:t>Group Leader Responsibilities</w:t>
      </w:r>
    </w:p>
    <w:p w14:paraId="670B388E" w14:textId="77777777" w:rsidR="00260BDA" w:rsidRDefault="00A03E0C">
      <w:r>
        <w:rPr>
          <w:rFonts w:ascii="Tahoma" w:eastAsia="Tahoma" w:hAnsi="Tahoma"/>
          <w:sz w:val="24"/>
        </w:rPr>
        <w:t>The Group Leader should:</w:t>
      </w:r>
      <w:r>
        <w:rPr>
          <w:rFonts w:ascii="Tahoma" w:eastAsia="Tahoma" w:hAnsi="Tahoma"/>
          <w:sz w:val="24"/>
        </w:rPr>
        <w:br/>
        <w:t>- Appoint a deputy</w:t>
      </w:r>
      <w:r>
        <w:rPr>
          <w:rFonts w:ascii="Tahoma" w:eastAsia="Tahoma" w:hAnsi="Tahoma"/>
          <w:sz w:val="24"/>
        </w:rPr>
        <w:br/>
        <w:t>- Lead the planning and risk assessment</w:t>
      </w:r>
      <w:r>
        <w:rPr>
          <w:rFonts w:ascii="Tahoma" w:eastAsia="Tahoma" w:hAnsi="Tahoma"/>
          <w:sz w:val="24"/>
        </w:rPr>
        <w:br/>
      </w:r>
      <w:r>
        <w:rPr>
          <w:rFonts w:ascii="Tahoma" w:eastAsia="Tahoma" w:hAnsi="Tahoma"/>
          <w:sz w:val="24"/>
        </w:rPr>
        <w:lastRenderedPageBreak/>
        <w:t>- Supervise appropriately and communicate all safety measures</w:t>
      </w:r>
      <w:r>
        <w:rPr>
          <w:rFonts w:ascii="Tahoma" w:eastAsia="Tahoma" w:hAnsi="Tahoma"/>
          <w:sz w:val="24"/>
        </w:rPr>
        <w:br/>
        <w:t>- Know the pupils and ens</w:t>
      </w:r>
      <w:r>
        <w:rPr>
          <w:rFonts w:ascii="Tahoma" w:eastAsia="Tahoma" w:hAnsi="Tahoma"/>
          <w:sz w:val="24"/>
        </w:rPr>
        <w:t>ure their suitability for the visit</w:t>
      </w:r>
      <w:r>
        <w:rPr>
          <w:rFonts w:ascii="Tahoma" w:eastAsia="Tahoma" w:hAnsi="Tahoma"/>
          <w:sz w:val="24"/>
        </w:rPr>
        <w:br/>
        <w:t>- Ensure all pupils understand behavioural expectations</w:t>
      </w:r>
    </w:p>
    <w:p w14:paraId="34857AB3" w14:textId="77777777" w:rsidR="00260BDA" w:rsidRPr="00CA39B8" w:rsidRDefault="00A03E0C">
      <w:pPr>
        <w:pStyle w:val="Heading2"/>
        <w:rPr>
          <w:color w:val="1F497D" w:themeColor="text2"/>
        </w:rPr>
      </w:pPr>
      <w:r w:rsidRPr="00CA39B8">
        <w:rPr>
          <w:rFonts w:ascii="Tahoma" w:eastAsia="Tahoma" w:hAnsi="Tahoma"/>
          <w:color w:val="1F497D" w:themeColor="text2"/>
          <w:sz w:val="24"/>
        </w:rPr>
        <w:t>Teachers and Adults</w:t>
      </w:r>
    </w:p>
    <w:p w14:paraId="7FC0FA11" w14:textId="77777777" w:rsidR="00260BDA" w:rsidRDefault="00A03E0C">
      <w:r>
        <w:rPr>
          <w:rFonts w:ascii="Tahoma" w:eastAsia="Tahoma" w:hAnsi="Tahoma"/>
          <w:sz w:val="24"/>
        </w:rPr>
        <w:t>All adults must:</w:t>
      </w:r>
      <w:r>
        <w:rPr>
          <w:rFonts w:ascii="Tahoma" w:eastAsia="Tahoma" w:hAnsi="Tahoma"/>
          <w:sz w:val="24"/>
        </w:rPr>
        <w:br/>
        <w:t>- Follow the Group Leader’s instructions</w:t>
      </w:r>
      <w:r>
        <w:rPr>
          <w:rFonts w:ascii="Tahoma" w:eastAsia="Tahoma" w:hAnsi="Tahoma"/>
          <w:sz w:val="24"/>
        </w:rPr>
        <w:br/>
        <w:t>- Supervise as a prudent parent would</w:t>
      </w:r>
      <w:r>
        <w:rPr>
          <w:rFonts w:ascii="Tahoma" w:eastAsia="Tahoma" w:hAnsi="Tahoma"/>
          <w:sz w:val="24"/>
        </w:rPr>
        <w:br/>
        <w:t>- Help maintain safety and discipline</w:t>
      </w:r>
      <w:r>
        <w:rPr>
          <w:rFonts w:ascii="Tahoma" w:eastAsia="Tahoma" w:hAnsi="Tahoma"/>
          <w:sz w:val="24"/>
        </w:rPr>
        <w:br/>
        <w:t>- Never be</w:t>
      </w:r>
      <w:r>
        <w:rPr>
          <w:rFonts w:ascii="Tahoma" w:eastAsia="Tahoma" w:hAnsi="Tahoma"/>
          <w:sz w:val="24"/>
        </w:rPr>
        <w:t xml:space="preserve"> alone one-to-one with a pupil</w:t>
      </w:r>
    </w:p>
    <w:p w14:paraId="29466499" w14:textId="77777777" w:rsidR="00260BDA" w:rsidRPr="00CA39B8" w:rsidRDefault="00A03E0C">
      <w:pPr>
        <w:pStyle w:val="Heading2"/>
        <w:rPr>
          <w:color w:val="1F497D" w:themeColor="text2"/>
        </w:rPr>
      </w:pPr>
      <w:r w:rsidRPr="00CA39B8">
        <w:rPr>
          <w:rFonts w:ascii="Tahoma" w:eastAsia="Tahoma" w:hAnsi="Tahoma"/>
          <w:color w:val="1F497D" w:themeColor="text2"/>
          <w:sz w:val="24"/>
        </w:rPr>
        <w:t>Pupil Responsibilities</w:t>
      </w:r>
    </w:p>
    <w:p w14:paraId="0C8E1654" w14:textId="77777777" w:rsidR="00260BDA" w:rsidRDefault="00A03E0C">
      <w:r>
        <w:rPr>
          <w:rFonts w:ascii="Tahoma" w:eastAsia="Tahoma" w:hAnsi="Tahoma"/>
          <w:sz w:val="24"/>
        </w:rPr>
        <w:t>Pupils must:</w:t>
      </w:r>
      <w:r>
        <w:rPr>
          <w:rFonts w:ascii="Tahoma" w:eastAsia="Tahoma" w:hAnsi="Tahoma"/>
          <w:sz w:val="24"/>
        </w:rPr>
        <w:br/>
        <w:t>- Follow instructions and behave responsibly</w:t>
      </w:r>
      <w:r>
        <w:rPr>
          <w:rFonts w:ascii="Tahoma" w:eastAsia="Tahoma" w:hAnsi="Tahoma"/>
          <w:sz w:val="24"/>
        </w:rPr>
        <w:br/>
        <w:t>- Avoid taking unnecessary risks</w:t>
      </w:r>
      <w:r>
        <w:rPr>
          <w:rFonts w:ascii="Tahoma" w:eastAsia="Tahoma" w:hAnsi="Tahoma"/>
          <w:sz w:val="24"/>
        </w:rPr>
        <w:br/>
        <w:t>- Report anything unsafe to adults</w:t>
      </w:r>
    </w:p>
    <w:p w14:paraId="41FB58B3" w14:textId="77777777" w:rsidR="00260BDA" w:rsidRPr="00CA39B8" w:rsidRDefault="00A03E0C">
      <w:pPr>
        <w:pStyle w:val="Heading2"/>
        <w:rPr>
          <w:color w:val="1F497D" w:themeColor="text2"/>
        </w:rPr>
      </w:pPr>
      <w:r w:rsidRPr="00CA39B8">
        <w:rPr>
          <w:rFonts w:ascii="Tahoma" w:eastAsia="Tahoma" w:hAnsi="Tahoma"/>
          <w:color w:val="1F497D" w:themeColor="text2"/>
          <w:sz w:val="24"/>
        </w:rPr>
        <w:t>Parents</w:t>
      </w:r>
    </w:p>
    <w:p w14:paraId="6286B01B" w14:textId="77777777" w:rsidR="00260BDA" w:rsidRDefault="00A03E0C">
      <w:r>
        <w:rPr>
          <w:rFonts w:ascii="Tahoma" w:eastAsia="Tahoma" w:hAnsi="Tahoma"/>
          <w:sz w:val="24"/>
        </w:rPr>
        <w:t>Parents must:</w:t>
      </w:r>
      <w:r>
        <w:rPr>
          <w:rFonts w:ascii="Tahoma" w:eastAsia="Tahoma" w:hAnsi="Tahoma"/>
          <w:sz w:val="24"/>
        </w:rPr>
        <w:br/>
        <w:t>- Attend briefings if required</w:t>
      </w:r>
      <w:r>
        <w:rPr>
          <w:rFonts w:ascii="Tahoma" w:eastAsia="Tahoma" w:hAnsi="Tahoma"/>
          <w:sz w:val="24"/>
        </w:rPr>
        <w:br/>
        <w:t>- Sign consent forms</w:t>
      </w:r>
      <w:r>
        <w:rPr>
          <w:rFonts w:ascii="Tahoma" w:eastAsia="Tahoma" w:hAnsi="Tahoma"/>
          <w:sz w:val="24"/>
        </w:rPr>
        <w:br/>
        <w:t xml:space="preserve">- </w:t>
      </w:r>
      <w:r>
        <w:rPr>
          <w:rFonts w:ascii="Tahoma" w:eastAsia="Tahoma" w:hAnsi="Tahoma"/>
          <w:sz w:val="24"/>
        </w:rPr>
        <w:t>Provide emergency contact and medical information</w:t>
      </w:r>
    </w:p>
    <w:p w14:paraId="641ED6EB" w14:textId="77777777" w:rsidR="00260BDA" w:rsidRDefault="00A03E0C">
      <w:pPr>
        <w:pStyle w:val="Heading2"/>
      </w:pPr>
      <w:r w:rsidRPr="00CA39B8">
        <w:rPr>
          <w:rFonts w:ascii="Tahoma" w:eastAsia="Tahoma" w:hAnsi="Tahoma"/>
          <w:color w:val="1F497D" w:themeColor="text2"/>
          <w:sz w:val="24"/>
        </w:rPr>
        <w:t>Risk Assessment</w:t>
      </w:r>
    </w:p>
    <w:p w14:paraId="0E27F0C8" w14:textId="77777777" w:rsidR="00260BDA" w:rsidRDefault="00A03E0C">
      <w:r>
        <w:rPr>
          <w:rFonts w:ascii="Tahoma" w:eastAsia="Tahoma" w:hAnsi="Tahoma"/>
          <w:sz w:val="24"/>
        </w:rPr>
        <w:t>Each visit requires a completed Risk Assessment, evaluating:</w:t>
      </w:r>
      <w:r>
        <w:rPr>
          <w:rFonts w:ascii="Tahoma" w:eastAsia="Tahoma" w:hAnsi="Tahoma"/>
          <w:sz w:val="24"/>
        </w:rPr>
        <w:br/>
        <w:t>- Risks and affected individuals</w:t>
      </w:r>
      <w:r>
        <w:rPr>
          <w:rFonts w:ascii="Tahoma" w:eastAsia="Tahoma" w:hAnsi="Tahoma"/>
          <w:sz w:val="24"/>
        </w:rPr>
        <w:br/>
        <w:t>- Necessary safety measures</w:t>
      </w:r>
      <w:r>
        <w:rPr>
          <w:rFonts w:ascii="Tahoma" w:eastAsia="Tahoma" w:hAnsi="Tahoma"/>
          <w:sz w:val="24"/>
        </w:rPr>
        <w:br/>
        <w:t>- Emergency procedures</w:t>
      </w:r>
      <w:r>
        <w:rPr>
          <w:rFonts w:ascii="Tahoma" w:eastAsia="Tahoma" w:hAnsi="Tahoma"/>
          <w:sz w:val="24"/>
        </w:rPr>
        <w:br/>
        <w:t>- Suitable adult:pupil ratios</w:t>
      </w:r>
      <w:r>
        <w:rPr>
          <w:rFonts w:ascii="Tahoma" w:eastAsia="Tahoma" w:hAnsi="Tahoma"/>
          <w:sz w:val="24"/>
        </w:rPr>
        <w:br/>
        <w:t>- Location, act</w:t>
      </w:r>
      <w:r>
        <w:rPr>
          <w:rFonts w:ascii="Tahoma" w:eastAsia="Tahoma" w:hAnsi="Tahoma"/>
          <w:sz w:val="24"/>
        </w:rPr>
        <w:t>ivity, weather, and staff competence</w:t>
      </w:r>
    </w:p>
    <w:p w14:paraId="2D4CE25A" w14:textId="77777777" w:rsidR="00260BDA" w:rsidRPr="00CA39B8" w:rsidRDefault="00A03E0C">
      <w:pPr>
        <w:pStyle w:val="Heading2"/>
        <w:rPr>
          <w:color w:val="1F497D" w:themeColor="text2"/>
        </w:rPr>
      </w:pPr>
      <w:r w:rsidRPr="00CA39B8">
        <w:rPr>
          <w:rFonts w:ascii="Tahoma" w:eastAsia="Tahoma" w:hAnsi="Tahoma"/>
          <w:color w:val="1F497D" w:themeColor="text2"/>
          <w:sz w:val="24"/>
        </w:rPr>
        <w:t>Exploratory Visits</w:t>
      </w:r>
    </w:p>
    <w:p w14:paraId="79946B49" w14:textId="77777777" w:rsidR="00260BDA" w:rsidRDefault="00A03E0C">
      <w:r>
        <w:rPr>
          <w:rFonts w:ascii="Tahoma" w:eastAsia="Tahoma" w:hAnsi="Tahoma"/>
          <w:sz w:val="24"/>
        </w:rPr>
        <w:t>Leaders should visit the site beforehand to:</w:t>
      </w:r>
      <w:r>
        <w:rPr>
          <w:rFonts w:ascii="Tahoma" w:eastAsia="Tahoma" w:hAnsi="Tahoma"/>
          <w:sz w:val="24"/>
        </w:rPr>
        <w:br/>
        <w:t>- Assess suitability, risks, and facilities</w:t>
      </w:r>
      <w:r>
        <w:rPr>
          <w:rFonts w:ascii="Tahoma" w:eastAsia="Tahoma" w:hAnsi="Tahoma"/>
          <w:sz w:val="24"/>
        </w:rPr>
        <w:br/>
        <w:t>- Ensure access to prayer and halal needs</w:t>
      </w:r>
    </w:p>
    <w:p w14:paraId="4DE4D27E" w14:textId="77777777" w:rsidR="00260BDA" w:rsidRPr="00CA39B8" w:rsidRDefault="00A03E0C">
      <w:pPr>
        <w:pStyle w:val="Heading2"/>
        <w:rPr>
          <w:color w:val="1F497D" w:themeColor="text2"/>
        </w:rPr>
      </w:pPr>
      <w:r w:rsidRPr="00CA39B8">
        <w:rPr>
          <w:rFonts w:ascii="Tahoma" w:eastAsia="Tahoma" w:hAnsi="Tahoma"/>
          <w:color w:val="1F497D" w:themeColor="text2"/>
          <w:sz w:val="24"/>
        </w:rPr>
        <w:t>First Aid</w:t>
      </w:r>
    </w:p>
    <w:p w14:paraId="5E6C1918" w14:textId="77777777" w:rsidR="00260BDA" w:rsidRDefault="00A03E0C">
      <w:r>
        <w:rPr>
          <w:rFonts w:ascii="Tahoma" w:eastAsia="Tahoma" w:hAnsi="Tahoma"/>
          <w:sz w:val="24"/>
        </w:rPr>
        <w:t>Minimum provision:</w:t>
      </w:r>
      <w:r>
        <w:rPr>
          <w:rFonts w:ascii="Tahoma" w:eastAsia="Tahoma" w:hAnsi="Tahoma"/>
          <w:sz w:val="24"/>
        </w:rPr>
        <w:br/>
        <w:t>- Stocked first-aid kit</w:t>
      </w:r>
      <w:r>
        <w:rPr>
          <w:rFonts w:ascii="Tahoma" w:eastAsia="Tahoma" w:hAnsi="Tahoma"/>
          <w:sz w:val="24"/>
        </w:rPr>
        <w:br/>
        <w:t xml:space="preserve">- Named person </w:t>
      </w:r>
      <w:r>
        <w:rPr>
          <w:rFonts w:ascii="Tahoma" w:eastAsia="Tahoma" w:hAnsi="Tahoma"/>
          <w:sz w:val="24"/>
        </w:rPr>
        <w:t>responsible for first aid</w:t>
      </w:r>
      <w:r>
        <w:rPr>
          <w:rFonts w:ascii="Tahoma" w:eastAsia="Tahoma" w:hAnsi="Tahoma"/>
          <w:sz w:val="24"/>
        </w:rPr>
        <w:br/>
        <w:t>- Working knowledge of first aid and emergency service contact procedures</w:t>
      </w:r>
    </w:p>
    <w:p w14:paraId="740B8814" w14:textId="77777777" w:rsidR="00260BDA" w:rsidRPr="00CA39B8" w:rsidRDefault="00A03E0C">
      <w:pPr>
        <w:pStyle w:val="Heading2"/>
        <w:rPr>
          <w:color w:val="1F497D" w:themeColor="text2"/>
        </w:rPr>
      </w:pPr>
      <w:r w:rsidRPr="00CA39B8">
        <w:rPr>
          <w:rFonts w:ascii="Tahoma" w:eastAsia="Tahoma" w:hAnsi="Tahoma"/>
          <w:color w:val="1F497D" w:themeColor="text2"/>
          <w:sz w:val="24"/>
        </w:rPr>
        <w:lastRenderedPageBreak/>
        <w:t>Supervision</w:t>
      </w:r>
    </w:p>
    <w:p w14:paraId="797069B6" w14:textId="77777777" w:rsidR="00260BDA" w:rsidRDefault="00A03E0C">
      <w:r>
        <w:rPr>
          <w:rFonts w:ascii="Tahoma" w:eastAsia="Tahoma" w:hAnsi="Tahoma"/>
          <w:sz w:val="24"/>
        </w:rPr>
        <w:t>Ratios (minimum guidelines):</w:t>
      </w:r>
      <w:r>
        <w:rPr>
          <w:rFonts w:ascii="Tahoma" w:eastAsia="Tahoma" w:hAnsi="Tahoma"/>
          <w:sz w:val="24"/>
        </w:rPr>
        <w:br/>
        <w:t>- Age 4–7 (on foot): 2:10</w:t>
      </w:r>
      <w:r>
        <w:rPr>
          <w:rFonts w:ascii="Tahoma" w:eastAsia="Tahoma" w:hAnsi="Tahoma"/>
          <w:sz w:val="24"/>
        </w:rPr>
        <w:br/>
        <w:t>- Age 4–7 (transport): 1:5</w:t>
      </w:r>
      <w:r>
        <w:rPr>
          <w:rFonts w:ascii="Tahoma" w:eastAsia="Tahoma" w:hAnsi="Tahoma"/>
          <w:sz w:val="24"/>
        </w:rPr>
        <w:br/>
        <w:t>- Age 8–11 (on foot): 1:10</w:t>
      </w:r>
      <w:r>
        <w:rPr>
          <w:rFonts w:ascii="Tahoma" w:eastAsia="Tahoma" w:hAnsi="Tahoma"/>
          <w:sz w:val="24"/>
        </w:rPr>
        <w:br/>
        <w:t>- Age 8–11 (transport): 1:8</w:t>
      </w:r>
      <w:r>
        <w:rPr>
          <w:rFonts w:ascii="Tahoma" w:eastAsia="Tahoma" w:hAnsi="Tahoma"/>
          <w:sz w:val="24"/>
        </w:rPr>
        <w:br/>
        <w:t>Each vi</w:t>
      </w:r>
      <w:r>
        <w:rPr>
          <w:rFonts w:ascii="Tahoma" w:eastAsia="Tahoma" w:hAnsi="Tahoma"/>
          <w:sz w:val="24"/>
        </w:rPr>
        <w:t>sit’s needs are assessed individually, especially for SEND or higher-risk activities.</w:t>
      </w:r>
    </w:p>
    <w:p w14:paraId="68947475" w14:textId="77777777" w:rsidR="00260BDA" w:rsidRPr="00CA39B8" w:rsidRDefault="00A03E0C">
      <w:pPr>
        <w:pStyle w:val="Heading2"/>
        <w:rPr>
          <w:color w:val="1F497D" w:themeColor="text2"/>
        </w:rPr>
      </w:pPr>
      <w:r w:rsidRPr="00CA39B8">
        <w:rPr>
          <w:rFonts w:ascii="Tahoma" w:eastAsia="Tahoma" w:hAnsi="Tahoma"/>
          <w:color w:val="1F497D" w:themeColor="text2"/>
          <w:sz w:val="24"/>
        </w:rPr>
        <w:t>Preparing Pupils</w:t>
      </w:r>
    </w:p>
    <w:p w14:paraId="2244AAC3" w14:textId="77777777" w:rsidR="00260BDA" w:rsidRDefault="00A03E0C">
      <w:r>
        <w:rPr>
          <w:rFonts w:ascii="Tahoma" w:eastAsia="Tahoma" w:hAnsi="Tahoma"/>
          <w:sz w:val="24"/>
        </w:rPr>
        <w:t>Pupils should:</w:t>
      </w:r>
      <w:r>
        <w:rPr>
          <w:rFonts w:ascii="Tahoma" w:eastAsia="Tahoma" w:hAnsi="Tahoma"/>
          <w:sz w:val="24"/>
        </w:rPr>
        <w:br/>
        <w:t>- Know visit goals and expected behaviour</w:t>
      </w:r>
      <w:r>
        <w:rPr>
          <w:rFonts w:ascii="Tahoma" w:eastAsia="Tahoma" w:hAnsi="Tahoma"/>
          <w:sz w:val="24"/>
        </w:rPr>
        <w:br/>
        <w:t>- Understand safety and emergency procedures</w:t>
      </w:r>
      <w:r>
        <w:rPr>
          <w:rFonts w:ascii="Tahoma" w:eastAsia="Tahoma" w:hAnsi="Tahoma"/>
          <w:sz w:val="24"/>
        </w:rPr>
        <w:br/>
        <w:t>- Participate in planning and evaluation</w:t>
      </w:r>
    </w:p>
    <w:p w14:paraId="3F57B0CA" w14:textId="77777777" w:rsidR="00260BDA" w:rsidRPr="00CA39B8" w:rsidRDefault="00A03E0C">
      <w:pPr>
        <w:pStyle w:val="Heading2"/>
        <w:rPr>
          <w:color w:val="1F497D" w:themeColor="text2"/>
        </w:rPr>
      </w:pPr>
      <w:r w:rsidRPr="00CA39B8">
        <w:rPr>
          <w:rFonts w:ascii="Tahoma" w:eastAsia="Tahoma" w:hAnsi="Tahoma"/>
          <w:color w:val="1F497D" w:themeColor="text2"/>
          <w:sz w:val="24"/>
        </w:rPr>
        <w:t xml:space="preserve">Transport </w:t>
      </w:r>
      <w:r w:rsidRPr="00CA39B8">
        <w:rPr>
          <w:rFonts w:ascii="Tahoma" w:eastAsia="Tahoma" w:hAnsi="Tahoma"/>
          <w:color w:val="1F497D" w:themeColor="text2"/>
          <w:sz w:val="24"/>
        </w:rPr>
        <w:t>Safety</w:t>
      </w:r>
    </w:p>
    <w:p w14:paraId="222606D5" w14:textId="77777777" w:rsidR="00260BDA" w:rsidRDefault="00A03E0C">
      <w:r>
        <w:rPr>
          <w:rFonts w:ascii="Tahoma" w:eastAsia="Tahoma" w:hAnsi="Tahoma"/>
          <w:sz w:val="24"/>
        </w:rPr>
        <w:t>Pupils must:</w:t>
      </w:r>
      <w:r>
        <w:rPr>
          <w:rFonts w:ascii="Tahoma" w:eastAsia="Tahoma" w:hAnsi="Tahoma"/>
          <w:sz w:val="24"/>
        </w:rPr>
        <w:br/>
        <w:t>- Wear seatbelts and stay seated</w:t>
      </w:r>
      <w:r>
        <w:rPr>
          <w:rFonts w:ascii="Tahoma" w:eastAsia="Tahoma" w:hAnsi="Tahoma"/>
          <w:sz w:val="24"/>
        </w:rPr>
        <w:br/>
        <w:t>- Follow boarding and crossing rules</w:t>
      </w:r>
      <w:r>
        <w:rPr>
          <w:rFonts w:ascii="Tahoma" w:eastAsia="Tahoma" w:hAnsi="Tahoma"/>
          <w:sz w:val="24"/>
        </w:rPr>
        <w:br/>
        <w:t>- Never distract the driver</w:t>
      </w:r>
      <w:r>
        <w:rPr>
          <w:rFonts w:ascii="Tahoma" w:eastAsia="Tahoma" w:hAnsi="Tahoma"/>
          <w:sz w:val="24"/>
        </w:rPr>
        <w:br/>
        <w:t>- Recite du’a before travelling</w:t>
      </w:r>
    </w:p>
    <w:p w14:paraId="27E0DDDD" w14:textId="77777777" w:rsidR="00260BDA" w:rsidRPr="00CA39B8" w:rsidRDefault="00A03E0C">
      <w:pPr>
        <w:pStyle w:val="Heading2"/>
        <w:rPr>
          <w:color w:val="1F497D" w:themeColor="text2"/>
        </w:rPr>
      </w:pPr>
      <w:r w:rsidRPr="00CA39B8">
        <w:rPr>
          <w:rFonts w:ascii="Tahoma" w:eastAsia="Tahoma" w:hAnsi="Tahoma"/>
          <w:color w:val="1F497D" w:themeColor="text2"/>
          <w:sz w:val="24"/>
        </w:rPr>
        <w:t>SEND Pupils</w:t>
      </w:r>
    </w:p>
    <w:p w14:paraId="78AC41DF" w14:textId="77777777" w:rsidR="00260BDA" w:rsidRDefault="00A03E0C">
      <w:r>
        <w:rPr>
          <w:rFonts w:ascii="Tahoma" w:eastAsia="Tahoma" w:hAnsi="Tahoma"/>
          <w:sz w:val="24"/>
        </w:rPr>
        <w:t xml:space="preserve">No child should be excluded without good reason. Extra supervision and safety measures may be </w:t>
      </w:r>
      <w:r>
        <w:rPr>
          <w:rFonts w:ascii="Tahoma" w:eastAsia="Tahoma" w:hAnsi="Tahoma"/>
          <w:sz w:val="24"/>
        </w:rPr>
        <w:t>needed.</w:t>
      </w:r>
    </w:p>
    <w:p w14:paraId="0367F902" w14:textId="77777777" w:rsidR="00260BDA" w:rsidRPr="00CA39B8" w:rsidRDefault="00A03E0C">
      <w:pPr>
        <w:pStyle w:val="Heading2"/>
        <w:rPr>
          <w:color w:val="1F497D" w:themeColor="text2"/>
        </w:rPr>
      </w:pPr>
      <w:r w:rsidRPr="00CA39B8">
        <w:rPr>
          <w:rFonts w:ascii="Tahoma" w:eastAsia="Tahoma" w:hAnsi="Tahoma"/>
          <w:color w:val="1F497D" w:themeColor="text2"/>
          <w:sz w:val="24"/>
        </w:rPr>
        <w:t>Communication with Parents</w:t>
      </w:r>
    </w:p>
    <w:p w14:paraId="46C871E8" w14:textId="77777777" w:rsidR="00260BDA" w:rsidRDefault="00A03E0C">
      <w:r>
        <w:rPr>
          <w:rFonts w:ascii="Tahoma" w:eastAsia="Tahoma" w:hAnsi="Tahoma"/>
          <w:sz w:val="24"/>
        </w:rPr>
        <w:t>Include:</w:t>
      </w:r>
      <w:r>
        <w:rPr>
          <w:rFonts w:ascii="Tahoma" w:eastAsia="Tahoma" w:hAnsi="Tahoma"/>
          <w:sz w:val="24"/>
        </w:rPr>
        <w:br/>
        <w:t>- Dates, times, transport, accommodation, staff</w:t>
      </w:r>
      <w:r>
        <w:rPr>
          <w:rFonts w:ascii="Tahoma" w:eastAsia="Tahoma" w:hAnsi="Tahoma"/>
          <w:sz w:val="24"/>
        </w:rPr>
        <w:br/>
        <w:t>- Purpose and itinerary</w:t>
      </w:r>
      <w:r>
        <w:rPr>
          <w:rFonts w:ascii="Tahoma" w:eastAsia="Tahoma" w:hAnsi="Tahoma"/>
          <w:sz w:val="24"/>
        </w:rPr>
        <w:br/>
        <w:t>- Risk and insurance info</w:t>
      </w:r>
      <w:r>
        <w:rPr>
          <w:rFonts w:ascii="Tahoma" w:eastAsia="Tahoma" w:hAnsi="Tahoma"/>
          <w:sz w:val="24"/>
        </w:rPr>
        <w:br/>
        <w:t>- Clothing, money, and consent requirements</w:t>
      </w:r>
    </w:p>
    <w:p w14:paraId="12C6A342" w14:textId="77777777" w:rsidR="00260BDA" w:rsidRPr="00CA39B8" w:rsidRDefault="00A03E0C">
      <w:pPr>
        <w:pStyle w:val="Heading2"/>
        <w:rPr>
          <w:color w:val="1F497D" w:themeColor="text2"/>
        </w:rPr>
      </w:pPr>
      <w:r w:rsidRPr="00CA39B8">
        <w:rPr>
          <w:rFonts w:ascii="Tahoma" w:eastAsia="Tahoma" w:hAnsi="Tahoma"/>
          <w:color w:val="1F497D" w:themeColor="text2"/>
          <w:sz w:val="24"/>
        </w:rPr>
        <w:t>Residential Visits</w:t>
      </w:r>
    </w:p>
    <w:p w14:paraId="6971C383" w14:textId="77777777" w:rsidR="00260BDA" w:rsidRDefault="00A03E0C">
      <w:r>
        <w:rPr>
          <w:rFonts w:ascii="Tahoma" w:eastAsia="Tahoma" w:hAnsi="Tahoma"/>
          <w:sz w:val="24"/>
        </w:rPr>
        <w:t>Ensure:</w:t>
      </w:r>
      <w:r>
        <w:rPr>
          <w:rFonts w:ascii="Tahoma" w:eastAsia="Tahoma" w:hAnsi="Tahoma"/>
          <w:sz w:val="24"/>
        </w:rPr>
        <w:br/>
        <w:t>- Safe and separate male/female sleeping ar</w:t>
      </w:r>
      <w:r>
        <w:rPr>
          <w:rFonts w:ascii="Tahoma" w:eastAsia="Tahoma" w:hAnsi="Tahoma"/>
          <w:sz w:val="24"/>
        </w:rPr>
        <w:t>eas</w:t>
      </w:r>
      <w:r>
        <w:rPr>
          <w:rFonts w:ascii="Tahoma" w:eastAsia="Tahoma" w:hAnsi="Tahoma"/>
          <w:sz w:val="24"/>
        </w:rPr>
        <w:br/>
        <w:t>- Access control, security, and fire exits</w:t>
      </w:r>
      <w:r>
        <w:rPr>
          <w:rFonts w:ascii="Tahoma" w:eastAsia="Tahoma" w:hAnsi="Tahoma"/>
          <w:sz w:val="24"/>
        </w:rPr>
        <w:br/>
        <w:t>- Sick room, privacy, and torch availability</w:t>
      </w:r>
    </w:p>
    <w:p w14:paraId="4C665CB2" w14:textId="77777777" w:rsidR="00260BDA" w:rsidRPr="00CA39B8" w:rsidRDefault="00A03E0C">
      <w:pPr>
        <w:pStyle w:val="Heading2"/>
        <w:rPr>
          <w:color w:val="1F497D" w:themeColor="text2"/>
        </w:rPr>
      </w:pPr>
      <w:r w:rsidRPr="00CA39B8">
        <w:rPr>
          <w:rFonts w:ascii="Tahoma" w:eastAsia="Tahoma" w:hAnsi="Tahoma"/>
          <w:color w:val="1F497D" w:themeColor="text2"/>
          <w:sz w:val="24"/>
        </w:rPr>
        <w:lastRenderedPageBreak/>
        <w:t>Coastal Visits</w:t>
      </w:r>
    </w:p>
    <w:p w14:paraId="0DFEE5EB" w14:textId="77777777" w:rsidR="00260BDA" w:rsidRDefault="00A03E0C">
      <w:r>
        <w:rPr>
          <w:rFonts w:ascii="Tahoma" w:eastAsia="Tahoma" w:hAnsi="Tahoma"/>
          <w:sz w:val="24"/>
        </w:rPr>
        <w:t>Risks include tides, cliffs, and terrain. Clear boundaries, supervision, and emergency plans are mandatory.</w:t>
      </w:r>
    </w:p>
    <w:p w14:paraId="06C72644" w14:textId="77777777" w:rsidR="00260BDA" w:rsidRPr="00CA39B8" w:rsidRDefault="00A03E0C">
      <w:pPr>
        <w:pStyle w:val="Heading2"/>
        <w:rPr>
          <w:color w:val="1F497D" w:themeColor="text2"/>
        </w:rPr>
      </w:pPr>
      <w:r w:rsidRPr="00CA39B8">
        <w:rPr>
          <w:rFonts w:ascii="Tahoma" w:eastAsia="Tahoma" w:hAnsi="Tahoma"/>
          <w:color w:val="1F497D" w:themeColor="text2"/>
          <w:sz w:val="24"/>
        </w:rPr>
        <w:t>Swimming &amp; Paddling</w:t>
      </w:r>
    </w:p>
    <w:p w14:paraId="2113B388" w14:textId="77777777" w:rsidR="00260BDA" w:rsidRDefault="00A03E0C">
      <w:r>
        <w:rPr>
          <w:rFonts w:ascii="Tahoma" w:eastAsia="Tahoma" w:hAnsi="Tahoma"/>
          <w:sz w:val="24"/>
        </w:rPr>
        <w:t>Swimming is not permi</w:t>
      </w:r>
      <w:r>
        <w:rPr>
          <w:rFonts w:ascii="Tahoma" w:eastAsia="Tahoma" w:hAnsi="Tahoma"/>
          <w:sz w:val="24"/>
        </w:rPr>
        <w:t>tted. Paddling may occur with:</w:t>
      </w:r>
      <w:r>
        <w:rPr>
          <w:rFonts w:ascii="Tahoma" w:eastAsia="Tahoma" w:hAnsi="Tahoma"/>
          <w:sz w:val="24"/>
        </w:rPr>
        <w:br/>
        <w:t>- Recognised safe zones</w:t>
      </w:r>
      <w:r>
        <w:rPr>
          <w:rFonts w:ascii="Tahoma" w:eastAsia="Tahoma" w:hAnsi="Tahoma"/>
          <w:sz w:val="24"/>
        </w:rPr>
        <w:br/>
        <w:t>- Constant supervision</w:t>
      </w:r>
      <w:r>
        <w:rPr>
          <w:rFonts w:ascii="Tahoma" w:eastAsia="Tahoma" w:hAnsi="Tahoma"/>
          <w:sz w:val="24"/>
        </w:rPr>
        <w:br/>
        <w:t>- 1 adult : 4 children ratio minimum</w:t>
      </w:r>
    </w:p>
    <w:p w14:paraId="0BDB1E0F" w14:textId="77777777" w:rsidR="00260BDA" w:rsidRPr="00CA39B8" w:rsidRDefault="00A03E0C">
      <w:pPr>
        <w:pStyle w:val="Heading2"/>
        <w:rPr>
          <w:color w:val="1F497D" w:themeColor="text2"/>
        </w:rPr>
      </w:pPr>
      <w:r w:rsidRPr="00CA39B8">
        <w:rPr>
          <w:rFonts w:ascii="Tahoma" w:eastAsia="Tahoma" w:hAnsi="Tahoma"/>
          <w:color w:val="1F497D" w:themeColor="text2"/>
          <w:sz w:val="24"/>
        </w:rPr>
        <w:t>Farm Visits</w:t>
      </w:r>
    </w:p>
    <w:p w14:paraId="701CDB05" w14:textId="77777777" w:rsidR="00260BDA" w:rsidRDefault="00A03E0C">
      <w:r>
        <w:rPr>
          <w:rFonts w:ascii="Tahoma" w:eastAsia="Tahoma" w:hAnsi="Tahoma"/>
          <w:sz w:val="24"/>
        </w:rPr>
        <w:t>Farms pose unique risks. Pupils must not:</w:t>
      </w:r>
      <w:r>
        <w:rPr>
          <w:rFonts w:ascii="Tahoma" w:eastAsia="Tahoma" w:hAnsi="Tahoma"/>
          <w:sz w:val="24"/>
        </w:rPr>
        <w:br/>
        <w:t>- Touch faces after contact with animals</w:t>
      </w:r>
      <w:r>
        <w:rPr>
          <w:rFonts w:ascii="Tahoma" w:eastAsia="Tahoma" w:hAnsi="Tahoma"/>
          <w:sz w:val="24"/>
        </w:rPr>
        <w:br/>
        <w:t>- Eat before washing hands</w:t>
      </w:r>
      <w:r>
        <w:rPr>
          <w:rFonts w:ascii="Tahoma" w:eastAsia="Tahoma" w:hAnsi="Tahoma"/>
          <w:sz w:val="24"/>
        </w:rPr>
        <w:br/>
        <w:t>- Ride machinery or</w:t>
      </w:r>
      <w:r>
        <w:rPr>
          <w:rFonts w:ascii="Tahoma" w:eastAsia="Tahoma" w:hAnsi="Tahoma"/>
          <w:sz w:val="24"/>
        </w:rPr>
        <w:t xml:space="preserve"> play in farm areas</w:t>
      </w:r>
      <w:r>
        <w:rPr>
          <w:rFonts w:ascii="Tahoma" w:eastAsia="Tahoma" w:hAnsi="Tahoma"/>
          <w:sz w:val="24"/>
        </w:rPr>
        <w:br/>
        <w:t>Exploratory checks are essential.</w:t>
      </w:r>
    </w:p>
    <w:p w14:paraId="1E0B4A27" w14:textId="77777777" w:rsidR="00260BDA" w:rsidRPr="00CA39B8" w:rsidRDefault="00A03E0C">
      <w:pPr>
        <w:pStyle w:val="Heading2"/>
        <w:rPr>
          <w:color w:val="1F497D" w:themeColor="text2"/>
        </w:rPr>
      </w:pPr>
      <w:r w:rsidRPr="00CA39B8">
        <w:rPr>
          <w:rFonts w:ascii="Tahoma" w:eastAsia="Tahoma" w:hAnsi="Tahoma"/>
          <w:color w:val="1F497D" w:themeColor="text2"/>
          <w:sz w:val="24"/>
        </w:rPr>
        <w:t>Final Reminder</w:t>
      </w:r>
    </w:p>
    <w:p w14:paraId="32286D0C" w14:textId="77777777" w:rsidR="00260BDA" w:rsidRDefault="00A03E0C">
      <w:r>
        <w:rPr>
          <w:rFonts w:ascii="Tahoma" w:eastAsia="Tahoma" w:hAnsi="Tahoma"/>
          <w:sz w:val="24"/>
        </w:rPr>
        <w:t>SAFETY IS PARAMOUNT AND EVERYONE’S RESPONSIBILITY!</w:t>
      </w:r>
    </w:p>
    <w:p w14:paraId="53EC25A6" w14:textId="77777777" w:rsidR="00260BDA" w:rsidRDefault="00A03E0C">
      <w:r>
        <w:br w:type="page"/>
      </w:r>
    </w:p>
    <w:p w14:paraId="256D254D" w14:textId="77777777" w:rsidR="00260BDA" w:rsidRPr="00CA39B8" w:rsidRDefault="00A03E0C">
      <w:pPr>
        <w:pStyle w:val="Heading2"/>
        <w:rPr>
          <w:rFonts w:ascii="Tahoma" w:eastAsia="Tahoma" w:hAnsi="Tahoma"/>
          <w:color w:val="1F497D" w:themeColor="text2"/>
          <w:sz w:val="24"/>
        </w:rPr>
      </w:pPr>
      <w:r w:rsidRPr="00CA39B8">
        <w:rPr>
          <w:rFonts w:ascii="Tahoma" w:eastAsia="Tahoma" w:hAnsi="Tahoma"/>
          <w:color w:val="1F497D" w:themeColor="text2"/>
          <w:sz w:val="24"/>
        </w:rPr>
        <w:lastRenderedPageBreak/>
        <w:t>Visual Checklist for Educational Visits</w:t>
      </w:r>
    </w:p>
    <w:p w14:paraId="2F59C8D1" w14:textId="77777777" w:rsidR="00CA39B8" w:rsidRPr="00CA39B8" w:rsidRDefault="00CA39B8" w:rsidP="00CA39B8"/>
    <w:tbl>
      <w:tblPr>
        <w:tblStyle w:val="TableGrid"/>
        <w:tblW w:w="0" w:type="auto"/>
        <w:tblLook w:val="04A0" w:firstRow="1" w:lastRow="0" w:firstColumn="1" w:lastColumn="0" w:noHBand="0" w:noVBand="1"/>
      </w:tblPr>
      <w:tblGrid>
        <w:gridCol w:w="4315"/>
        <w:gridCol w:w="4315"/>
      </w:tblGrid>
      <w:tr w:rsidR="00260BDA" w14:paraId="25428B82" w14:textId="77777777">
        <w:tc>
          <w:tcPr>
            <w:tcW w:w="4320" w:type="dxa"/>
          </w:tcPr>
          <w:p w14:paraId="673CC633" w14:textId="77777777" w:rsidR="00260BDA" w:rsidRDefault="00A03E0C">
            <w:r>
              <w:rPr>
                <w:rFonts w:ascii="Tahoma" w:eastAsia="Tahoma" w:hAnsi="Tahoma"/>
                <w:sz w:val="24"/>
              </w:rPr>
              <w:t>Checklist Item</w:t>
            </w:r>
          </w:p>
        </w:tc>
        <w:tc>
          <w:tcPr>
            <w:tcW w:w="4320" w:type="dxa"/>
          </w:tcPr>
          <w:p w14:paraId="218C7A74" w14:textId="77777777" w:rsidR="00260BDA" w:rsidRDefault="00A03E0C">
            <w:r>
              <w:rPr>
                <w:rFonts w:ascii="Tahoma" w:eastAsia="Tahoma" w:hAnsi="Tahoma"/>
                <w:sz w:val="24"/>
              </w:rPr>
              <w:t>Details / Notes</w:t>
            </w:r>
          </w:p>
        </w:tc>
      </w:tr>
      <w:tr w:rsidR="00260BDA" w14:paraId="6C70C2CF" w14:textId="77777777">
        <w:tc>
          <w:tcPr>
            <w:tcW w:w="4320" w:type="dxa"/>
          </w:tcPr>
          <w:p w14:paraId="04EECC21" w14:textId="77777777" w:rsidR="00260BDA" w:rsidRDefault="00A03E0C">
            <w:r>
              <w:rPr>
                <w:rFonts w:ascii="Tahoma" w:eastAsia="Tahoma" w:hAnsi="Tahoma"/>
                <w:sz w:val="24"/>
              </w:rPr>
              <w:t>✅</w:t>
            </w:r>
            <w:r>
              <w:rPr>
                <w:rFonts w:ascii="Tahoma" w:eastAsia="Tahoma" w:hAnsi="Tahoma"/>
                <w:sz w:val="24"/>
              </w:rPr>
              <w:t xml:space="preserve"> Group Leader Appointed</w:t>
            </w:r>
          </w:p>
        </w:tc>
        <w:tc>
          <w:tcPr>
            <w:tcW w:w="4320" w:type="dxa"/>
          </w:tcPr>
          <w:p w14:paraId="5819AF8E" w14:textId="77777777" w:rsidR="00260BDA" w:rsidRDefault="00A03E0C">
            <w:r>
              <w:rPr>
                <w:rFonts w:ascii="Tahoma" w:eastAsia="Tahoma" w:hAnsi="Tahoma"/>
                <w:sz w:val="24"/>
              </w:rPr>
              <w:t>Ensure the leader is experienced and</w:t>
            </w:r>
            <w:r>
              <w:rPr>
                <w:rFonts w:ascii="Tahoma" w:eastAsia="Tahoma" w:hAnsi="Tahoma"/>
                <w:sz w:val="24"/>
              </w:rPr>
              <w:t xml:space="preserve"> briefed.</w:t>
            </w:r>
          </w:p>
        </w:tc>
      </w:tr>
      <w:tr w:rsidR="00260BDA" w14:paraId="4C6ED067" w14:textId="77777777">
        <w:tc>
          <w:tcPr>
            <w:tcW w:w="4320" w:type="dxa"/>
          </w:tcPr>
          <w:p w14:paraId="3CEE7271" w14:textId="77777777" w:rsidR="00260BDA" w:rsidRDefault="00A03E0C">
            <w:r>
              <w:rPr>
                <w:rFonts w:ascii="Tahoma" w:eastAsia="Tahoma" w:hAnsi="Tahoma"/>
                <w:sz w:val="24"/>
              </w:rPr>
              <w:t>✅</w:t>
            </w:r>
            <w:r>
              <w:rPr>
                <w:rFonts w:ascii="Tahoma" w:eastAsia="Tahoma" w:hAnsi="Tahoma"/>
                <w:sz w:val="24"/>
              </w:rPr>
              <w:t xml:space="preserve"> Risk Assessment Completed</w:t>
            </w:r>
          </w:p>
        </w:tc>
        <w:tc>
          <w:tcPr>
            <w:tcW w:w="4320" w:type="dxa"/>
          </w:tcPr>
          <w:p w14:paraId="22A91A9D" w14:textId="77777777" w:rsidR="00260BDA" w:rsidRDefault="00A03E0C">
            <w:r>
              <w:rPr>
                <w:rFonts w:ascii="Tahoma" w:eastAsia="Tahoma" w:hAnsi="Tahoma"/>
                <w:sz w:val="24"/>
              </w:rPr>
              <w:t>Risks identified, evaluated, and approved.</w:t>
            </w:r>
          </w:p>
        </w:tc>
      </w:tr>
      <w:tr w:rsidR="00260BDA" w14:paraId="4AE00349" w14:textId="77777777">
        <w:tc>
          <w:tcPr>
            <w:tcW w:w="4320" w:type="dxa"/>
          </w:tcPr>
          <w:p w14:paraId="523DD150" w14:textId="77777777" w:rsidR="00260BDA" w:rsidRDefault="00A03E0C">
            <w:r>
              <w:rPr>
                <w:rFonts w:ascii="Tahoma" w:eastAsia="Tahoma" w:hAnsi="Tahoma"/>
                <w:sz w:val="24"/>
              </w:rPr>
              <w:t>✅</w:t>
            </w:r>
            <w:r>
              <w:rPr>
                <w:rFonts w:ascii="Tahoma" w:eastAsia="Tahoma" w:hAnsi="Tahoma"/>
                <w:sz w:val="24"/>
              </w:rPr>
              <w:t xml:space="preserve"> Parental Consent Collected</w:t>
            </w:r>
          </w:p>
        </w:tc>
        <w:tc>
          <w:tcPr>
            <w:tcW w:w="4320" w:type="dxa"/>
          </w:tcPr>
          <w:p w14:paraId="2893D85C" w14:textId="77777777" w:rsidR="00260BDA" w:rsidRDefault="00A03E0C">
            <w:r>
              <w:rPr>
                <w:rFonts w:ascii="Tahoma" w:eastAsia="Tahoma" w:hAnsi="Tahoma"/>
                <w:sz w:val="24"/>
              </w:rPr>
              <w:t>Signed forms and emergency contacts gathered.</w:t>
            </w:r>
          </w:p>
        </w:tc>
      </w:tr>
      <w:tr w:rsidR="00260BDA" w14:paraId="5EAEDB06" w14:textId="77777777">
        <w:tc>
          <w:tcPr>
            <w:tcW w:w="4320" w:type="dxa"/>
          </w:tcPr>
          <w:p w14:paraId="0EEAD466" w14:textId="77777777" w:rsidR="00260BDA" w:rsidRDefault="00A03E0C">
            <w:r>
              <w:rPr>
                <w:rFonts w:ascii="Tahoma" w:eastAsia="Tahoma" w:hAnsi="Tahoma"/>
                <w:sz w:val="24"/>
              </w:rPr>
              <w:t>✅</w:t>
            </w:r>
            <w:r>
              <w:rPr>
                <w:rFonts w:ascii="Tahoma" w:eastAsia="Tahoma" w:hAnsi="Tahoma"/>
                <w:sz w:val="24"/>
              </w:rPr>
              <w:t xml:space="preserve"> Venue Pre-Checked / Confirmed</w:t>
            </w:r>
          </w:p>
        </w:tc>
        <w:tc>
          <w:tcPr>
            <w:tcW w:w="4320" w:type="dxa"/>
          </w:tcPr>
          <w:p w14:paraId="61E30E77" w14:textId="77777777" w:rsidR="00260BDA" w:rsidRDefault="00A03E0C">
            <w:r>
              <w:rPr>
                <w:rFonts w:ascii="Tahoma" w:eastAsia="Tahoma" w:hAnsi="Tahoma"/>
                <w:sz w:val="24"/>
              </w:rPr>
              <w:t>Location is appropriate and accessible.</w:t>
            </w:r>
          </w:p>
        </w:tc>
      </w:tr>
      <w:tr w:rsidR="00260BDA" w14:paraId="45BAF083" w14:textId="77777777">
        <w:tc>
          <w:tcPr>
            <w:tcW w:w="4320" w:type="dxa"/>
          </w:tcPr>
          <w:p w14:paraId="75154F51" w14:textId="77777777" w:rsidR="00260BDA" w:rsidRDefault="00A03E0C">
            <w:r>
              <w:rPr>
                <w:rFonts w:ascii="Tahoma" w:eastAsia="Tahoma" w:hAnsi="Tahoma"/>
                <w:sz w:val="24"/>
              </w:rPr>
              <w:t>✅</w:t>
            </w:r>
            <w:r>
              <w:rPr>
                <w:rFonts w:ascii="Tahoma" w:eastAsia="Tahoma" w:hAnsi="Tahoma"/>
                <w:sz w:val="24"/>
              </w:rPr>
              <w:t xml:space="preserve"> Transport Arranged</w:t>
            </w:r>
          </w:p>
        </w:tc>
        <w:tc>
          <w:tcPr>
            <w:tcW w:w="4320" w:type="dxa"/>
          </w:tcPr>
          <w:p w14:paraId="4D90C3F8" w14:textId="77777777" w:rsidR="00260BDA" w:rsidRDefault="00A03E0C">
            <w:r>
              <w:rPr>
                <w:rFonts w:ascii="Tahoma" w:eastAsia="Tahoma" w:hAnsi="Tahoma"/>
                <w:sz w:val="24"/>
              </w:rPr>
              <w:t>Mode confirmed, safe, and child-appropriate.</w:t>
            </w:r>
          </w:p>
        </w:tc>
      </w:tr>
      <w:tr w:rsidR="00260BDA" w14:paraId="0AB574AB" w14:textId="77777777">
        <w:tc>
          <w:tcPr>
            <w:tcW w:w="4320" w:type="dxa"/>
          </w:tcPr>
          <w:p w14:paraId="2FA9AF40" w14:textId="77777777" w:rsidR="00260BDA" w:rsidRDefault="00A03E0C">
            <w:r>
              <w:rPr>
                <w:rFonts w:ascii="Tahoma" w:eastAsia="Tahoma" w:hAnsi="Tahoma"/>
                <w:sz w:val="24"/>
              </w:rPr>
              <w:t>✅</w:t>
            </w:r>
            <w:r>
              <w:rPr>
                <w:rFonts w:ascii="Tahoma" w:eastAsia="Tahoma" w:hAnsi="Tahoma"/>
                <w:sz w:val="24"/>
              </w:rPr>
              <w:t xml:space="preserve"> DBS Checks for All Supervisors</w:t>
            </w:r>
          </w:p>
        </w:tc>
        <w:tc>
          <w:tcPr>
            <w:tcW w:w="4320" w:type="dxa"/>
          </w:tcPr>
          <w:p w14:paraId="1BB5060A" w14:textId="77777777" w:rsidR="00260BDA" w:rsidRDefault="00A03E0C">
            <w:r>
              <w:rPr>
                <w:rFonts w:ascii="Tahoma" w:eastAsia="Tahoma" w:hAnsi="Tahoma"/>
                <w:sz w:val="24"/>
              </w:rPr>
              <w:t>All adults have valid background checks.</w:t>
            </w:r>
          </w:p>
        </w:tc>
      </w:tr>
      <w:tr w:rsidR="00260BDA" w14:paraId="7677C637" w14:textId="77777777">
        <w:tc>
          <w:tcPr>
            <w:tcW w:w="4320" w:type="dxa"/>
          </w:tcPr>
          <w:p w14:paraId="6E497F16" w14:textId="77777777" w:rsidR="00260BDA" w:rsidRDefault="00A03E0C">
            <w:r>
              <w:rPr>
                <w:rFonts w:ascii="Tahoma" w:eastAsia="Tahoma" w:hAnsi="Tahoma"/>
                <w:sz w:val="24"/>
              </w:rPr>
              <w:t>✅</w:t>
            </w:r>
            <w:r>
              <w:rPr>
                <w:rFonts w:ascii="Tahoma" w:eastAsia="Tahoma" w:hAnsi="Tahoma"/>
                <w:sz w:val="24"/>
              </w:rPr>
              <w:t xml:space="preserve"> First Aid Kit Prepared</w:t>
            </w:r>
          </w:p>
        </w:tc>
        <w:tc>
          <w:tcPr>
            <w:tcW w:w="4320" w:type="dxa"/>
          </w:tcPr>
          <w:p w14:paraId="149D6D53" w14:textId="77777777" w:rsidR="00260BDA" w:rsidRDefault="00A03E0C">
            <w:r>
              <w:rPr>
                <w:rFonts w:ascii="Tahoma" w:eastAsia="Tahoma" w:hAnsi="Tahoma"/>
                <w:sz w:val="24"/>
              </w:rPr>
              <w:t>Includes all necessary supplies and emergency contacts.</w:t>
            </w:r>
          </w:p>
        </w:tc>
      </w:tr>
      <w:tr w:rsidR="00260BDA" w14:paraId="5CC28C83" w14:textId="77777777">
        <w:tc>
          <w:tcPr>
            <w:tcW w:w="4320" w:type="dxa"/>
          </w:tcPr>
          <w:p w14:paraId="6BFC2D9B" w14:textId="77777777" w:rsidR="00260BDA" w:rsidRDefault="00A03E0C">
            <w:r>
              <w:rPr>
                <w:rFonts w:ascii="Tahoma" w:eastAsia="Tahoma" w:hAnsi="Tahoma"/>
                <w:sz w:val="24"/>
              </w:rPr>
              <w:t>✅</w:t>
            </w:r>
            <w:r>
              <w:rPr>
                <w:rFonts w:ascii="Tahoma" w:eastAsia="Tahoma" w:hAnsi="Tahoma"/>
                <w:sz w:val="24"/>
              </w:rPr>
              <w:t xml:space="preserve"> Student Briefing Completed</w:t>
            </w:r>
          </w:p>
        </w:tc>
        <w:tc>
          <w:tcPr>
            <w:tcW w:w="4320" w:type="dxa"/>
          </w:tcPr>
          <w:p w14:paraId="446E7670" w14:textId="77777777" w:rsidR="00260BDA" w:rsidRDefault="00A03E0C">
            <w:r>
              <w:rPr>
                <w:rFonts w:ascii="Tahoma" w:eastAsia="Tahoma" w:hAnsi="Tahoma"/>
                <w:sz w:val="24"/>
              </w:rPr>
              <w:t xml:space="preserve">Behaviour rules and </w:t>
            </w:r>
            <w:r>
              <w:rPr>
                <w:rFonts w:ascii="Tahoma" w:eastAsia="Tahoma" w:hAnsi="Tahoma"/>
                <w:sz w:val="24"/>
              </w:rPr>
              <w:t>safety procedures explained.</w:t>
            </w:r>
          </w:p>
        </w:tc>
      </w:tr>
      <w:tr w:rsidR="00260BDA" w14:paraId="6D5A56AD" w14:textId="77777777">
        <w:tc>
          <w:tcPr>
            <w:tcW w:w="4320" w:type="dxa"/>
          </w:tcPr>
          <w:p w14:paraId="2E957806" w14:textId="77777777" w:rsidR="00260BDA" w:rsidRDefault="00A03E0C">
            <w:r>
              <w:rPr>
                <w:rFonts w:ascii="Tahoma" w:eastAsia="Tahoma" w:hAnsi="Tahoma"/>
                <w:sz w:val="24"/>
              </w:rPr>
              <w:t>✅</w:t>
            </w:r>
            <w:r>
              <w:rPr>
                <w:rFonts w:ascii="Tahoma" w:eastAsia="Tahoma" w:hAnsi="Tahoma"/>
                <w:sz w:val="24"/>
              </w:rPr>
              <w:t xml:space="preserve"> Communication Plan Ready</w:t>
            </w:r>
          </w:p>
        </w:tc>
        <w:tc>
          <w:tcPr>
            <w:tcW w:w="4320" w:type="dxa"/>
          </w:tcPr>
          <w:p w14:paraId="372A5060" w14:textId="77777777" w:rsidR="00260BDA" w:rsidRDefault="00A03E0C">
            <w:r>
              <w:rPr>
                <w:rFonts w:ascii="Tahoma" w:eastAsia="Tahoma" w:hAnsi="Tahoma"/>
                <w:sz w:val="24"/>
              </w:rPr>
              <w:t>Emergency contacts and on-site reporting system.</w:t>
            </w:r>
          </w:p>
        </w:tc>
      </w:tr>
      <w:tr w:rsidR="00260BDA" w14:paraId="0A5D3E04" w14:textId="77777777">
        <w:tc>
          <w:tcPr>
            <w:tcW w:w="4320" w:type="dxa"/>
          </w:tcPr>
          <w:p w14:paraId="3DBC28F4" w14:textId="77777777" w:rsidR="00260BDA" w:rsidRDefault="00A03E0C">
            <w:r>
              <w:rPr>
                <w:rFonts w:ascii="Tahoma" w:eastAsia="Tahoma" w:hAnsi="Tahoma"/>
                <w:sz w:val="24"/>
              </w:rPr>
              <w:t>✅</w:t>
            </w:r>
            <w:r>
              <w:rPr>
                <w:rFonts w:ascii="Tahoma" w:eastAsia="Tahoma" w:hAnsi="Tahoma"/>
                <w:sz w:val="24"/>
              </w:rPr>
              <w:t xml:space="preserve"> Special Needs Considered</w:t>
            </w:r>
          </w:p>
        </w:tc>
        <w:tc>
          <w:tcPr>
            <w:tcW w:w="4320" w:type="dxa"/>
          </w:tcPr>
          <w:p w14:paraId="767BE716" w14:textId="77777777" w:rsidR="00260BDA" w:rsidRDefault="00A03E0C">
            <w:r>
              <w:rPr>
                <w:rFonts w:ascii="Tahoma" w:eastAsia="Tahoma" w:hAnsi="Tahoma"/>
                <w:sz w:val="24"/>
              </w:rPr>
              <w:t>Arrangements made for any SEND requirements.</w:t>
            </w:r>
          </w:p>
        </w:tc>
      </w:tr>
      <w:tr w:rsidR="00260BDA" w14:paraId="3C01B5CF" w14:textId="77777777">
        <w:tc>
          <w:tcPr>
            <w:tcW w:w="4320" w:type="dxa"/>
          </w:tcPr>
          <w:p w14:paraId="3620DF38" w14:textId="77777777" w:rsidR="00260BDA" w:rsidRDefault="00A03E0C">
            <w:r>
              <w:rPr>
                <w:rFonts w:ascii="Tahoma" w:eastAsia="Tahoma" w:hAnsi="Tahoma"/>
                <w:sz w:val="24"/>
              </w:rPr>
              <w:t>✅</w:t>
            </w:r>
            <w:r>
              <w:rPr>
                <w:rFonts w:ascii="Tahoma" w:eastAsia="Tahoma" w:hAnsi="Tahoma"/>
                <w:sz w:val="24"/>
              </w:rPr>
              <w:t xml:space="preserve"> Du’a for Travel Recited</w:t>
            </w:r>
          </w:p>
        </w:tc>
        <w:tc>
          <w:tcPr>
            <w:tcW w:w="4320" w:type="dxa"/>
          </w:tcPr>
          <w:p w14:paraId="262030ED" w14:textId="77777777" w:rsidR="00260BDA" w:rsidRDefault="00A03E0C">
            <w:r>
              <w:rPr>
                <w:rFonts w:ascii="Tahoma" w:eastAsia="Tahoma" w:hAnsi="Tahoma"/>
                <w:sz w:val="24"/>
              </w:rPr>
              <w:t>Students reminded of Islamic etiquette and prayer.</w:t>
            </w:r>
          </w:p>
        </w:tc>
      </w:tr>
    </w:tbl>
    <w:p w14:paraId="28A8AB81" w14:textId="77777777" w:rsidR="00260BDA" w:rsidRDefault="00A03E0C">
      <w:r>
        <w:br w:type="page"/>
      </w:r>
    </w:p>
    <w:p w14:paraId="69C83D84" w14:textId="77777777" w:rsidR="00260BDA" w:rsidRPr="00CA39B8" w:rsidRDefault="00A03E0C">
      <w:pPr>
        <w:pStyle w:val="Heading2"/>
        <w:rPr>
          <w:rFonts w:ascii="Tahoma" w:eastAsia="Tahoma" w:hAnsi="Tahoma"/>
          <w:color w:val="1F497D" w:themeColor="text2"/>
          <w:sz w:val="24"/>
        </w:rPr>
      </w:pPr>
      <w:r w:rsidRPr="00CA39B8">
        <w:rPr>
          <w:rFonts w:ascii="Tahoma" w:eastAsia="Tahoma" w:hAnsi="Tahoma"/>
          <w:color w:val="1F497D" w:themeColor="text2"/>
          <w:sz w:val="24"/>
        </w:rPr>
        <w:lastRenderedPageBreak/>
        <w:t>Appendix A – Parental Consent Form</w:t>
      </w:r>
    </w:p>
    <w:p w14:paraId="0C2279D0" w14:textId="77777777" w:rsidR="00CA39B8" w:rsidRPr="00CA39B8" w:rsidRDefault="00CA39B8" w:rsidP="00CA39B8"/>
    <w:p w14:paraId="41ECDFFF" w14:textId="77777777" w:rsidR="00260BDA" w:rsidRDefault="00A03E0C">
      <w:r>
        <w:rPr>
          <w:rFonts w:ascii="Tahoma" w:eastAsia="Tahoma" w:hAnsi="Tahoma"/>
          <w:sz w:val="24"/>
        </w:rPr>
        <w:t>Please complete this form and return it to the Group Leader or Principal before the scheduled trip. This ensures that we have your full consent and all necessary details to care for your child during the visit.</w:t>
      </w:r>
    </w:p>
    <w:tbl>
      <w:tblPr>
        <w:tblStyle w:val="TableGrid"/>
        <w:tblW w:w="0" w:type="auto"/>
        <w:tblLook w:val="04A0" w:firstRow="1" w:lastRow="0" w:firstColumn="1" w:lastColumn="0" w:noHBand="0" w:noVBand="1"/>
      </w:tblPr>
      <w:tblGrid>
        <w:gridCol w:w="4316"/>
        <w:gridCol w:w="4314"/>
      </w:tblGrid>
      <w:tr w:rsidR="00260BDA" w14:paraId="6CE972F2" w14:textId="77777777">
        <w:tc>
          <w:tcPr>
            <w:tcW w:w="4320" w:type="dxa"/>
          </w:tcPr>
          <w:p w14:paraId="375A1AD2" w14:textId="77777777" w:rsidR="00260BDA" w:rsidRDefault="00A03E0C">
            <w:r>
              <w:rPr>
                <w:rFonts w:ascii="Tahoma" w:eastAsia="Tahoma" w:hAnsi="Tahoma"/>
                <w:sz w:val="24"/>
              </w:rPr>
              <w:t>Pupil</w:t>
            </w:r>
            <w:r>
              <w:rPr>
                <w:rFonts w:ascii="Tahoma" w:eastAsia="Tahoma" w:hAnsi="Tahoma"/>
                <w:sz w:val="24"/>
              </w:rPr>
              <w:t>’s Full Name</w:t>
            </w:r>
          </w:p>
        </w:tc>
        <w:tc>
          <w:tcPr>
            <w:tcW w:w="4320" w:type="dxa"/>
          </w:tcPr>
          <w:p w14:paraId="16C3B452" w14:textId="77777777" w:rsidR="00260BDA" w:rsidRDefault="00260BDA"/>
        </w:tc>
      </w:tr>
      <w:tr w:rsidR="00260BDA" w14:paraId="3024F186" w14:textId="77777777">
        <w:tc>
          <w:tcPr>
            <w:tcW w:w="4320" w:type="dxa"/>
          </w:tcPr>
          <w:p w14:paraId="52EBA0DA" w14:textId="77777777" w:rsidR="00260BDA" w:rsidRDefault="00A03E0C">
            <w:r>
              <w:rPr>
                <w:rFonts w:ascii="Tahoma" w:eastAsia="Tahoma" w:hAnsi="Tahoma"/>
                <w:sz w:val="24"/>
              </w:rPr>
              <w:t>Date of Birth</w:t>
            </w:r>
          </w:p>
        </w:tc>
        <w:tc>
          <w:tcPr>
            <w:tcW w:w="4320" w:type="dxa"/>
          </w:tcPr>
          <w:p w14:paraId="3486BD9D" w14:textId="77777777" w:rsidR="00260BDA" w:rsidRDefault="00260BDA"/>
        </w:tc>
      </w:tr>
      <w:tr w:rsidR="00260BDA" w14:paraId="2A5B9B14" w14:textId="77777777">
        <w:tc>
          <w:tcPr>
            <w:tcW w:w="4320" w:type="dxa"/>
          </w:tcPr>
          <w:p w14:paraId="14527215" w14:textId="77777777" w:rsidR="00260BDA" w:rsidRDefault="00A03E0C">
            <w:r>
              <w:rPr>
                <w:rFonts w:ascii="Tahoma" w:eastAsia="Tahoma" w:hAnsi="Tahoma"/>
                <w:sz w:val="24"/>
              </w:rPr>
              <w:t>Parent/Guardian Name</w:t>
            </w:r>
          </w:p>
        </w:tc>
        <w:tc>
          <w:tcPr>
            <w:tcW w:w="4320" w:type="dxa"/>
          </w:tcPr>
          <w:p w14:paraId="39EF3F49" w14:textId="77777777" w:rsidR="00260BDA" w:rsidRDefault="00260BDA"/>
        </w:tc>
      </w:tr>
      <w:tr w:rsidR="00260BDA" w14:paraId="577F0CEC" w14:textId="77777777">
        <w:tc>
          <w:tcPr>
            <w:tcW w:w="4320" w:type="dxa"/>
          </w:tcPr>
          <w:p w14:paraId="175913A7" w14:textId="77777777" w:rsidR="00260BDA" w:rsidRDefault="00A03E0C">
            <w:r>
              <w:rPr>
                <w:rFonts w:ascii="Tahoma" w:eastAsia="Tahoma" w:hAnsi="Tahoma"/>
                <w:sz w:val="24"/>
              </w:rPr>
              <w:t>Relationship to Pupil</w:t>
            </w:r>
          </w:p>
        </w:tc>
        <w:tc>
          <w:tcPr>
            <w:tcW w:w="4320" w:type="dxa"/>
          </w:tcPr>
          <w:p w14:paraId="4F53A8C9" w14:textId="77777777" w:rsidR="00260BDA" w:rsidRDefault="00260BDA"/>
        </w:tc>
      </w:tr>
      <w:tr w:rsidR="00260BDA" w14:paraId="5CA6908A" w14:textId="77777777">
        <w:tc>
          <w:tcPr>
            <w:tcW w:w="4320" w:type="dxa"/>
          </w:tcPr>
          <w:p w14:paraId="401F94C6" w14:textId="77777777" w:rsidR="00260BDA" w:rsidRDefault="00A03E0C">
            <w:r>
              <w:rPr>
                <w:rFonts w:ascii="Tahoma" w:eastAsia="Tahoma" w:hAnsi="Tahoma"/>
                <w:sz w:val="24"/>
              </w:rPr>
              <w:t>Home Address</w:t>
            </w:r>
          </w:p>
        </w:tc>
        <w:tc>
          <w:tcPr>
            <w:tcW w:w="4320" w:type="dxa"/>
          </w:tcPr>
          <w:p w14:paraId="169B3E02" w14:textId="77777777" w:rsidR="00260BDA" w:rsidRDefault="00260BDA"/>
        </w:tc>
      </w:tr>
      <w:tr w:rsidR="00260BDA" w14:paraId="1245B6AD" w14:textId="77777777">
        <w:tc>
          <w:tcPr>
            <w:tcW w:w="4320" w:type="dxa"/>
          </w:tcPr>
          <w:p w14:paraId="7D03F8B6" w14:textId="77777777" w:rsidR="00260BDA" w:rsidRDefault="00A03E0C">
            <w:r>
              <w:rPr>
                <w:rFonts w:ascii="Tahoma" w:eastAsia="Tahoma" w:hAnsi="Tahoma"/>
                <w:sz w:val="24"/>
              </w:rPr>
              <w:t>Postcode</w:t>
            </w:r>
          </w:p>
        </w:tc>
        <w:tc>
          <w:tcPr>
            <w:tcW w:w="4320" w:type="dxa"/>
          </w:tcPr>
          <w:p w14:paraId="1C69649E" w14:textId="77777777" w:rsidR="00260BDA" w:rsidRDefault="00260BDA"/>
        </w:tc>
      </w:tr>
      <w:tr w:rsidR="00260BDA" w14:paraId="0AA048D8" w14:textId="77777777">
        <w:tc>
          <w:tcPr>
            <w:tcW w:w="4320" w:type="dxa"/>
          </w:tcPr>
          <w:p w14:paraId="177DC3F2" w14:textId="77777777" w:rsidR="00260BDA" w:rsidRDefault="00A03E0C">
            <w:r>
              <w:rPr>
                <w:rFonts w:ascii="Tahoma" w:eastAsia="Tahoma" w:hAnsi="Tahoma"/>
                <w:sz w:val="24"/>
              </w:rPr>
              <w:t>Daytime Phone Number</w:t>
            </w:r>
          </w:p>
        </w:tc>
        <w:tc>
          <w:tcPr>
            <w:tcW w:w="4320" w:type="dxa"/>
          </w:tcPr>
          <w:p w14:paraId="4ED2DE20" w14:textId="77777777" w:rsidR="00260BDA" w:rsidRDefault="00260BDA"/>
        </w:tc>
      </w:tr>
      <w:tr w:rsidR="00260BDA" w14:paraId="19E9B5D5" w14:textId="77777777">
        <w:tc>
          <w:tcPr>
            <w:tcW w:w="4320" w:type="dxa"/>
          </w:tcPr>
          <w:p w14:paraId="42174A6E" w14:textId="77777777" w:rsidR="00260BDA" w:rsidRDefault="00A03E0C">
            <w:r>
              <w:rPr>
                <w:rFonts w:ascii="Tahoma" w:eastAsia="Tahoma" w:hAnsi="Tahoma"/>
                <w:sz w:val="24"/>
              </w:rPr>
              <w:t>Emergency Contact Name &amp; Number</w:t>
            </w:r>
          </w:p>
        </w:tc>
        <w:tc>
          <w:tcPr>
            <w:tcW w:w="4320" w:type="dxa"/>
          </w:tcPr>
          <w:p w14:paraId="128F2E23" w14:textId="77777777" w:rsidR="00260BDA" w:rsidRDefault="00260BDA"/>
        </w:tc>
      </w:tr>
      <w:tr w:rsidR="00260BDA" w14:paraId="27C7D176" w14:textId="77777777">
        <w:tc>
          <w:tcPr>
            <w:tcW w:w="4320" w:type="dxa"/>
          </w:tcPr>
          <w:p w14:paraId="35F159F0" w14:textId="77777777" w:rsidR="00260BDA" w:rsidRDefault="00A03E0C">
            <w:r>
              <w:rPr>
                <w:rFonts w:ascii="Tahoma" w:eastAsia="Tahoma" w:hAnsi="Tahoma"/>
                <w:sz w:val="24"/>
              </w:rPr>
              <w:t>Does your child have any medical conditions or allergies? (If yes, please specify)</w:t>
            </w:r>
          </w:p>
        </w:tc>
        <w:tc>
          <w:tcPr>
            <w:tcW w:w="4320" w:type="dxa"/>
          </w:tcPr>
          <w:p w14:paraId="07141073" w14:textId="77777777" w:rsidR="00260BDA" w:rsidRDefault="00260BDA"/>
        </w:tc>
      </w:tr>
      <w:tr w:rsidR="00260BDA" w14:paraId="7A81E123" w14:textId="77777777">
        <w:tc>
          <w:tcPr>
            <w:tcW w:w="4320" w:type="dxa"/>
          </w:tcPr>
          <w:p w14:paraId="37BB72DC" w14:textId="77777777" w:rsidR="00260BDA" w:rsidRDefault="00A03E0C">
            <w:r>
              <w:rPr>
                <w:rFonts w:ascii="Tahoma" w:eastAsia="Tahoma" w:hAnsi="Tahoma"/>
                <w:sz w:val="24"/>
              </w:rPr>
              <w:t xml:space="preserve">Does your </w:t>
            </w:r>
            <w:r>
              <w:rPr>
                <w:rFonts w:ascii="Tahoma" w:eastAsia="Tahoma" w:hAnsi="Tahoma"/>
                <w:sz w:val="24"/>
              </w:rPr>
              <w:t>child require any medication during the visit?</w:t>
            </w:r>
          </w:p>
        </w:tc>
        <w:tc>
          <w:tcPr>
            <w:tcW w:w="4320" w:type="dxa"/>
          </w:tcPr>
          <w:p w14:paraId="2D323757" w14:textId="77777777" w:rsidR="00260BDA" w:rsidRDefault="00260BDA"/>
        </w:tc>
      </w:tr>
      <w:tr w:rsidR="00260BDA" w14:paraId="5736AADE" w14:textId="77777777">
        <w:tc>
          <w:tcPr>
            <w:tcW w:w="4320" w:type="dxa"/>
          </w:tcPr>
          <w:p w14:paraId="63A7086E" w14:textId="77777777" w:rsidR="00260BDA" w:rsidRDefault="00A03E0C">
            <w:r>
              <w:rPr>
                <w:rFonts w:ascii="Tahoma" w:eastAsia="Tahoma" w:hAnsi="Tahoma"/>
                <w:sz w:val="24"/>
              </w:rPr>
              <w:t>Doctor’s Name &amp; Contact Number</w:t>
            </w:r>
          </w:p>
        </w:tc>
        <w:tc>
          <w:tcPr>
            <w:tcW w:w="4320" w:type="dxa"/>
          </w:tcPr>
          <w:p w14:paraId="19FB4299" w14:textId="77777777" w:rsidR="00260BDA" w:rsidRDefault="00260BDA"/>
        </w:tc>
      </w:tr>
      <w:tr w:rsidR="00260BDA" w14:paraId="6CA515AD" w14:textId="77777777">
        <w:tc>
          <w:tcPr>
            <w:tcW w:w="4320" w:type="dxa"/>
          </w:tcPr>
          <w:p w14:paraId="6745E4D5" w14:textId="77777777" w:rsidR="00260BDA" w:rsidRDefault="00A03E0C">
            <w:r>
              <w:rPr>
                <w:rFonts w:ascii="Tahoma" w:eastAsia="Tahoma" w:hAnsi="Tahoma"/>
                <w:sz w:val="24"/>
              </w:rPr>
              <w:t>Consent for emergency medical treatment if required (Yes/No)</w:t>
            </w:r>
          </w:p>
        </w:tc>
        <w:tc>
          <w:tcPr>
            <w:tcW w:w="4320" w:type="dxa"/>
          </w:tcPr>
          <w:p w14:paraId="7F68A594" w14:textId="77777777" w:rsidR="00260BDA" w:rsidRDefault="00260BDA"/>
        </w:tc>
      </w:tr>
      <w:tr w:rsidR="00260BDA" w14:paraId="7153070F" w14:textId="77777777">
        <w:tc>
          <w:tcPr>
            <w:tcW w:w="4320" w:type="dxa"/>
          </w:tcPr>
          <w:p w14:paraId="143D71E1" w14:textId="77777777" w:rsidR="00260BDA" w:rsidRDefault="00A03E0C">
            <w:r>
              <w:rPr>
                <w:rFonts w:ascii="Tahoma" w:eastAsia="Tahoma" w:hAnsi="Tahoma"/>
                <w:sz w:val="24"/>
              </w:rPr>
              <w:t>Consent for your child to take part in this educational visit (Yes/No)</w:t>
            </w:r>
          </w:p>
        </w:tc>
        <w:tc>
          <w:tcPr>
            <w:tcW w:w="4320" w:type="dxa"/>
          </w:tcPr>
          <w:p w14:paraId="14468B19" w14:textId="77777777" w:rsidR="00260BDA" w:rsidRDefault="00260BDA"/>
        </w:tc>
      </w:tr>
      <w:tr w:rsidR="00260BDA" w14:paraId="58F17575" w14:textId="77777777">
        <w:tc>
          <w:tcPr>
            <w:tcW w:w="4320" w:type="dxa"/>
          </w:tcPr>
          <w:p w14:paraId="1942C782" w14:textId="77777777" w:rsidR="00260BDA" w:rsidRDefault="00A03E0C">
            <w:r>
              <w:rPr>
                <w:rFonts w:ascii="Tahoma" w:eastAsia="Tahoma" w:hAnsi="Tahoma"/>
                <w:sz w:val="24"/>
              </w:rPr>
              <w:t>Parent/Guardian Signature</w:t>
            </w:r>
          </w:p>
        </w:tc>
        <w:tc>
          <w:tcPr>
            <w:tcW w:w="4320" w:type="dxa"/>
          </w:tcPr>
          <w:p w14:paraId="31EC7FD9" w14:textId="77777777" w:rsidR="00260BDA" w:rsidRDefault="00260BDA"/>
        </w:tc>
      </w:tr>
      <w:tr w:rsidR="00260BDA" w14:paraId="176012E9" w14:textId="77777777">
        <w:tc>
          <w:tcPr>
            <w:tcW w:w="4320" w:type="dxa"/>
          </w:tcPr>
          <w:p w14:paraId="4233EA3D" w14:textId="77777777" w:rsidR="00260BDA" w:rsidRDefault="00A03E0C">
            <w:r>
              <w:rPr>
                <w:rFonts w:ascii="Tahoma" w:eastAsia="Tahoma" w:hAnsi="Tahoma"/>
                <w:sz w:val="24"/>
              </w:rPr>
              <w:t>Date</w:t>
            </w:r>
          </w:p>
        </w:tc>
        <w:tc>
          <w:tcPr>
            <w:tcW w:w="4320" w:type="dxa"/>
          </w:tcPr>
          <w:p w14:paraId="5CADECBE" w14:textId="77777777" w:rsidR="00260BDA" w:rsidRDefault="00260BDA"/>
        </w:tc>
      </w:tr>
    </w:tbl>
    <w:p w14:paraId="5BC23EF9" w14:textId="77777777" w:rsidR="00DA3DFC" w:rsidRDefault="00DA3DFC">
      <w:bookmarkStart w:id="0" w:name="_GoBack"/>
      <w:bookmarkEnd w:id="0"/>
    </w:p>
    <w:sectPr w:rsidR="00DA3DF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B1F1E"/>
    <w:rsid w:val="00260BDA"/>
    <w:rsid w:val="0029639D"/>
    <w:rsid w:val="00326F90"/>
    <w:rsid w:val="00A03E0C"/>
    <w:rsid w:val="00AA1D8D"/>
    <w:rsid w:val="00B47730"/>
    <w:rsid w:val="00CA39B8"/>
    <w:rsid w:val="00CB0664"/>
    <w:rsid w:val="00DA3DF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361263"/>
  <w14:defaultImageDpi w14:val="300"/>
  <w15:docId w15:val="{5D2A4369-3312-423A-809B-27FF481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6C80D-28D2-40EC-BC09-111C5CE19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Mrs N Hameed</cp:lastModifiedBy>
  <cp:revision>3</cp:revision>
  <dcterms:created xsi:type="dcterms:W3CDTF">2025-11-10T18:50:00Z</dcterms:created>
  <dcterms:modified xsi:type="dcterms:W3CDTF">2025-11-12T13:06:00Z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291a3ecb-445d-4035-9cd6-754144a96825</vt:lpwstr>
  </property>
</Properties>
</file>